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DF96" w14:textId="7724A755" w:rsidR="00E051C4" w:rsidRPr="00E65221" w:rsidRDefault="00E051C4" w:rsidP="00E051C4">
      <w:pPr>
        <w:pStyle w:val="a3"/>
        <w:shd w:val="clear" w:color="auto" w:fill="FFFFFF"/>
        <w:rPr>
          <w:color w:val="000000"/>
          <w:sz w:val="28"/>
          <w:szCs w:val="28"/>
        </w:rPr>
      </w:pPr>
      <w:r>
        <w:rPr>
          <w:color w:val="000000"/>
          <w:sz w:val="28"/>
          <w:szCs w:val="28"/>
        </w:rPr>
        <w:t xml:space="preserve">            </w:t>
      </w:r>
      <w:r w:rsidRPr="00E65221">
        <w:rPr>
          <w:color w:val="000000"/>
          <w:sz w:val="28"/>
          <w:szCs w:val="28"/>
        </w:rPr>
        <w:t>«Взаимодействие</w:t>
      </w:r>
      <w:r w:rsidRPr="00E051C4">
        <w:rPr>
          <w:color w:val="000000"/>
          <w:sz w:val="28"/>
          <w:szCs w:val="28"/>
        </w:rPr>
        <w:t xml:space="preserve"> </w:t>
      </w:r>
      <w:r w:rsidRPr="00E65221">
        <w:rPr>
          <w:color w:val="000000"/>
          <w:sz w:val="28"/>
          <w:szCs w:val="28"/>
        </w:rPr>
        <w:t>педагога</w:t>
      </w:r>
      <w:r>
        <w:rPr>
          <w:color w:val="000000"/>
          <w:sz w:val="28"/>
          <w:szCs w:val="28"/>
        </w:rPr>
        <w:t>- организатора</w:t>
      </w:r>
      <w:r w:rsidRPr="00E65221">
        <w:rPr>
          <w:color w:val="000000"/>
          <w:sz w:val="28"/>
          <w:szCs w:val="28"/>
        </w:rPr>
        <w:t xml:space="preserve"> с семьей»</w:t>
      </w:r>
    </w:p>
    <w:p w14:paraId="557BDF83"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 xml:space="preserve">Работа с родителями всегда считалась одной из самых трудных в деятельности </w:t>
      </w:r>
      <w:bookmarkStart w:id="0" w:name="_Hlk28673950"/>
      <w:r w:rsidRPr="00E65221">
        <w:rPr>
          <w:color w:val="000000"/>
          <w:sz w:val="28"/>
          <w:szCs w:val="28"/>
        </w:rPr>
        <w:t>педагога</w:t>
      </w:r>
      <w:r>
        <w:rPr>
          <w:color w:val="000000"/>
          <w:sz w:val="28"/>
          <w:szCs w:val="28"/>
        </w:rPr>
        <w:t>- организатора</w:t>
      </w:r>
      <w:bookmarkEnd w:id="0"/>
      <w:r w:rsidRPr="00E65221">
        <w:rPr>
          <w:color w:val="000000"/>
          <w:sz w:val="28"/>
          <w:szCs w:val="28"/>
        </w:rPr>
        <w:t>. Родители обучающихся являются основными участниками образовательного процесса, с которыми делятся усилия и ответственность за итоги педагогической работы.</w:t>
      </w:r>
      <w:r>
        <w:rPr>
          <w:color w:val="000000"/>
          <w:sz w:val="28"/>
          <w:szCs w:val="28"/>
        </w:rPr>
        <w:t xml:space="preserve"> </w:t>
      </w:r>
      <w:r w:rsidRPr="00E65221">
        <w:rPr>
          <w:color w:val="000000"/>
          <w:sz w:val="28"/>
          <w:szCs w:val="28"/>
        </w:rPr>
        <w:t xml:space="preserve">Отношения между учащимися, родителями и педагогами строятся на основе свободы выбора. Но многие родители не видят необходимости систематически </w:t>
      </w:r>
      <w:r w:rsidRPr="00E65221">
        <w:rPr>
          <w:color w:val="000000"/>
          <w:sz w:val="28"/>
          <w:szCs w:val="28"/>
        </w:rPr>
        <w:t>общаться,</w:t>
      </w:r>
      <w:r w:rsidRPr="00E65221">
        <w:rPr>
          <w:color w:val="000000"/>
          <w:sz w:val="28"/>
          <w:szCs w:val="28"/>
        </w:rPr>
        <w:t xml:space="preserve"> вследствие чего появляется проблема неэффективного взаимодействия с семьей ребенка.</w:t>
      </w:r>
      <w:r>
        <w:rPr>
          <w:color w:val="000000"/>
          <w:sz w:val="28"/>
          <w:szCs w:val="28"/>
        </w:rPr>
        <w:t xml:space="preserve">  </w:t>
      </w:r>
      <w:r w:rsidRPr="00E65221">
        <w:rPr>
          <w:color w:val="000000"/>
          <w:sz w:val="28"/>
          <w:szCs w:val="28"/>
        </w:rPr>
        <w:t>Но, к сожалению, бывают и случаи некомпетентности педагогов в работе с семьей.</w:t>
      </w:r>
      <w:r>
        <w:rPr>
          <w:color w:val="000000"/>
          <w:sz w:val="28"/>
          <w:szCs w:val="28"/>
        </w:rPr>
        <w:t xml:space="preserve"> </w:t>
      </w:r>
      <w:r w:rsidRPr="00E65221">
        <w:rPr>
          <w:color w:val="000000"/>
          <w:sz w:val="28"/>
          <w:szCs w:val="28"/>
        </w:rPr>
        <w:t>Успешное решение задач воспитания возможно только в объединении усилий семьи и системы дополнительного образования.</w:t>
      </w:r>
      <w:r>
        <w:rPr>
          <w:color w:val="000000"/>
          <w:sz w:val="28"/>
          <w:szCs w:val="28"/>
        </w:rPr>
        <w:t xml:space="preserve"> </w:t>
      </w:r>
      <w:r w:rsidRPr="00E65221">
        <w:rPr>
          <w:color w:val="000000"/>
          <w:sz w:val="28"/>
          <w:szCs w:val="28"/>
        </w:rPr>
        <w:t>Педагогов</w:t>
      </w:r>
      <w:r>
        <w:rPr>
          <w:color w:val="000000"/>
          <w:sz w:val="28"/>
          <w:szCs w:val="28"/>
        </w:rPr>
        <w:t>-организаторов</w:t>
      </w:r>
      <w:r w:rsidRPr="00E65221">
        <w:rPr>
          <w:color w:val="000000"/>
          <w:sz w:val="28"/>
          <w:szCs w:val="28"/>
        </w:rPr>
        <w:t xml:space="preserve"> дополнительного образования и родителей объединяет забота о здоровье, развитии ребенка, создании атмосферы доверия личностного успеха в совместной деятельности.</w:t>
      </w:r>
      <w:r>
        <w:rPr>
          <w:color w:val="000000"/>
          <w:sz w:val="28"/>
          <w:szCs w:val="28"/>
        </w:rPr>
        <w:t xml:space="preserve"> </w:t>
      </w:r>
      <w:r w:rsidRPr="00E65221">
        <w:rPr>
          <w:color w:val="000000"/>
          <w:sz w:val="28"/>
          <w:szCs w:val="28"/>
        </w:rPr>
        <w:t>Основная цель работы с родителями обучающихся, в создании психолого – педагогических условий для взаимодействия детей и родителей, укрепление партнерских отношений педагогов, родителей, детей. Вместо обособленности и формальной связи с родителями, педагог</w:t>
      </w:r>
      <w:r>
        <w:rPr>
          <w:color w:val="000000"/>
          <w:sz w:val="28"/>
          <w:szCs w:val="28"/>
        </w:rPr>
        <w:t>-организатор</w:t>
      </w:r>
      <w:r w:rsidRPr="00E65221">
        <w:rPr>
          <w:color w:val="000000"/>
          <w:sz w:val="28"/>
          <w:szCs w:val="28"/>
        </w:rPr>
        <w:t xml:space="preserve"> должен</w:t>
      </w:r>
      <w:r>
        <w:rPr>
          <w:color w:val="000000"/>
          <w:sz w:val="28"/>
          <w:szCs w:val="28"/>
        </w:rPr>
        <w:t xml:space="preserve"> </w:t>
      </w:r>
      <w:r w:rsidRPr="00E65221">
        <w:rPr>
          <w:color w:val="000000"/>
          <w:sz w:val="28"/>
          <w:szCs w:val="28"/>
        </w:rPr>
        <w:t>стремиться к социальному партнерству с семьей, с родителями, включая их в образовательный процесс.</w:t>
      </w:r>
      <w:r>
        <w:rPr>
          <w:color w:val="000000"/>
          <w:sz w:val="28"/>
          <w:szCs w:val="28"/>
        </w:rPr>
        <w:t xml:space="preserve"> </w:t>
      </w:r>
      <w:r w:rsidRPr="00E65221">
        <w:rPr>
          <w:color w:val="000000"/>
          <w:sz w:val="28"/>
          <w:szCs w:val="28"/>
        </w:rPr>
        <w:t xml:space="preserve">Эффективность воспитания ребенка зависит от того, насколько тесно взаимодействуют учреждения дополнительного образования и семья. Ведущую роль в организации сотрудничества </w:t>
      </w:r>
      <w:r>
        <w:rPr>
          <w:color w:val="000000"/>
          <w:sz w:val="28"/>
          <w:szCs w:val="28"/>
        </w:rPr>
        <w:t xml:space="preserve">Центра </w:t>
      </w:r>
      <w:r w:rsidRPr="00E65221">
        <w:rPr>
          <w:color w:val="000000"/>
          <w:sz w:val="28"/>
          <w:szCs w:val="28"/>
        </w:rPr>
        <w:t>и семьи играют педагоги. Именно от их работы зависит то, насколько семьи понимают политику, проводимую центром по отношению к воспитанию, обучению детей и участвуют в ее реализации.</w:t>
      </w:r>
      <w:r>
        <w:rPr>
          <w:color w:val="000000"/>
          <w:sz w:val="28"/>
          <w:szCs w:val="28"/>
        </w:rPr>
        <w:t xml:space="preserve"> </w:t>
      </w:r>
      <w:r w:rsidRPr="00E65221">
        <w:rPr>
          <w:color w:val="000000"/>
          <w:sz w:val="28"/>
          <w:szCs w:val="28"/>
        </w:rPr>
        <w:t>Мы всегда должны помнить, что функции педагога разнообразны, работа с семьями обучающихся – важное направление деятельности.</w:t>
      </w:r>
      <w:r>
        <w:rPr>
          <w:color w:val="000000"/>
          <w:sz w:val="28"/>
          <w:szCs w:val="28"/>
        </w:rPr>
        <w:t xml:space="preserve"> </w:t>
      </w:r>
      <w:r w:rsidRPr="00E65221">
        <w:rPr>
          <w:color w:val="000000"/>
          <w:sz w:val="28"/>
          <w:szCs w:val="28"/>
        </w:rPr>
        <w:t>Работа строиться не от праздника к празднику, а име</w:t>
      </w:r>
      <w:r>
        <w:rPr>
          <w:color w:val="000000"/>
          <w:sz w:val="28"/>
          <w:szCs w:val="28"/>
        </w:rPr>
        <w:t>е</w:t>
      </w:r>
      <w:r w:rsidRPr="00E65221">
        <w:rPr>
          <w:color w:val="000000"/>
          <w:sz w:val="28"/>
          <w:szCs w:val="28"/>
        </w:rPr>
        <w:t>т своеобразный круг дел, когда родители вместе с педагогическим коллективом постепенно становятся готовыми к взаимодействию.</w:t>
      </w:r>
      <w:r>
        <w:rPr>
          <w:color w:val="000000"/>
          <w:sz w:val="28"/>
          <w:szCs w:val="28"/>
        </w:rPr>
        <w:t xml:space="preserve"> </w:t>
      </w:r>
      <w:r w:rsidRPr="00E65221">
        <w:rPr>
          <w:color w:val="000000"/>
          <w:sz w:val="28"/>
          <w:szCs w:val="28"/>
        </w:rPr>
        <w:t>Сегодня есть родители, которые посвящают себя воспитанию детей, они ждут от педагогов советов и рекомендаций, готовы подключиться к любым общественным делам и активно проявляют себя в общественной и досуговой жизни своего ребенка.</w:t>
      </w:r>
      <w:r>
        <w:rPr>
          <w:color w:val="000000"/>
          <w:sz w:val="28"/>
          <w:szCs w:val="28"/>
        </w:rPr>
        <w:t xml:space="preserve"> </w:t>
      </w:r>
      <w:r w:rsidRPr="00E65221">
        <w:rPr>
          <w:color w:val="000000"/>
          <w:sz w:val="28"/>
          <w:szCs w:val="28"/>
        </w:rPr>
        <w:t>Учитывая потенциал таких родителей, организован родительский совет. Педагогический коллектив успешно сотрудничает с родительским советом, определив перед собой задачи:</w:t>
      </w:r>
    </w:p>
    <w:p w14:paraId="6EE6781D" w14:textId="277BDA8B" w:rsidR="00E051C4" w:rsidRPr="00E65221"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Установить партнерские отношения с семьей каждого обучающегося.</w:t>
      </w:r>
    </w:p>
    <w:p w14:paraId="1A9AEFB1"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Объединить усилия для полноценного развития и воспитания детей.</w:t>
      </w:r>
    </w:p>
    <w:p w14:paraId="44EA1638" w14:textId="77777777" w:rsidR="00E051C4" w:rsidRPr="00E65221"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Создать атмосферу общности интересов, эмоциональной поддержки.</w:t>
      </w:r>
    </w:p>
    <w:p w14:paraId="63632FAB"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 xml:space="preserve">Как показывает опыт работы с родителями, их интересует в большей степени именно совместная деятельность с их детьми. Это хорошая возможность увидеть своего ребенка в новых </w:t>
      </w:r>
      <w:r>
        <w:rPr>
          <w:color w:val="000000"/>
          <w:sz w:val="28"/>
          <w:szCs w:val="28"/>
        </w:rPr>
        <w:t>незнакомых</w:t>
      </w:r>
      <w:r w:rsidRPr="00E65221">
        <w:rPr>
          <w:color w:val="000000"/>
          <w:sz w:val="28"/>
          <w:szCs w:val="28"/>
        </w:rPr>
        <w:t xml:space="preserve"> видах деятельности, посмотреть на него другими глазами, просто провести время рядом с ним.</w:t>
      </w:r>
    </w:p>
    <w:p w14:paraId="6F289E57"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lastRenderedPageBreak/>
        <w:t>Для этого в нашей работе активно используются следующие формы работы с семьей:</w:t>
      </w:r>
    </w:p>
    <w:p w14:paraId="044F6D0A"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 Родительск</w:t>
      </w:r>
      <w:r>
        <w:rPr>
          <w:color w:val="000000"/>
          <w:sz w:val="28"/>
          <w:szCs w:val="28"/>
        </w:rPr>
        <w:t>ие</w:t>
      </w:r>
      <w:r w:rsidRPr="00E65221">
        <w:rPr>
          <w:color w:val="000000"/>
          <w:sz w:val="28"/>
          <w:szCs w:val="28"/>
        </w:rPr>
        <w:t xml:space="preserve"> собрани</w:t>
      </w:r>
      <w:r>
        <w:rPr>
          <w:color w:val="000000"/>
          <w:sz w:val="28"/>
          <w:szCs w:val="28"/>
        </w:rPr>
        <w:t>я.</w:t>
      </w:r>
    </w:p>
    <w:p w14:paraId="7616CECE"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 xml:space="preserve">- Совместная </w:t>
      </w:r>
      <w:r>
        <w:rPr>
          <w:color w:val="000000"/>
          <w:sz w:val="28"/>
          <w:szCs w:val="28"/>
        </w:rPr>
        <w:t>творческая</w:t>
      </w:r>
      <w:r w:rsidRPr="00E65221">
        <w:rPr>
          <w:color w:val="000000"/>
          <w:sz w:val="28"/>
          <w:szCs w:val="28"/>
        </w:rPr>
        <w:t xml:space="preserve"> деятельность</w:t>
      </w:r>
      <w:r>
        <w:rPr>
          <w:color w:val="000000"/>
          <w:sz w:val="28"/>
          <w:szCs w:val="28"/>
        </w:rPr>
        <w:t>.</w:t>
      </w:r>
    </w:p>
    <w:p w14:paraId="64089B30"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 Индивидуальн</w:t>
      </w:r>
      <w:r>
        <w:rPr>
          <w:color w:val="000000"/>
          <w:sz w:val="28"/>
          <w:szCs w:val="28"/>
        </w:rPr>
        <w:t>ые</w:t>
      </w:r>
      <w:r w:rsidRPr="00E65221">
        <w:rPr>
          <w:color w:val="000000"/>
          <w:sz w:val="28"/>
          <w:szCs w:val="28"/>
        </w:rPr>
        <w:t xml:space="preserve"> консультаци</w:t>
      </w:r>
      <w:r>
        <w:rPr>
          <w:color w:val="000000"/>
          <w:sz w:val="28"/>
          <w:szCs w:val="28"/>
        </w:rPr>
        <w:t>и.</w:t>
      </w:r>
      <w:r w:rsidRPr="00E65221">
        <w:rPr>
          <w:color w:val="000000"/>
          <w:sz w:val="28"/>
          <w:szCs w:val="28"/>
        </w:rPr>
        <w:t xml:space="preserve"> </w:t>
      </w:r>
    </w:p>
    <w:p w14:paraId="39365F13"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Важнейшим профилактическим направлением нашей работы является формирование здорового образа жизни. Образ жизни многих сегодняшних семей весьма далек от здорового, но именно этот образ жизни формирует поведенческие привычки детей. Реально изменить сложившийся стиль жизни большинству родителей достаточно трудно</w:t>
      </w:r>
      <w:r>
        <w:rPr>
          <w:color w:val="000000"/>
          <w:sz w:val="28"/>
          <w:szCs w:val="28"/>
        </w:rPr>
        <w:t>.</w:t>
      </w:r>
      <w:r w:rsidRPr="00E65221">
        <w:rPr>
          <w:color w:val="000000"/>
          <w:sz w:val="28"/>
          <w:szCs w:val="28"/>
        </w:rPr>
        <w:t xml:space="preserve"> </w:t>
      </w:r>
    </w:p>
    <w:p w14:paraId="75EA1F2F" w14:textId="77777777" w:rsidR="00E051C4"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 xml:space="preserve">Многие мероприятий проводятся совместно с родителями. Большой интерес у детей вызывают и семейные спортивные праздники, проводимые в нашем </w:t>
      </w:r>
      <w:r>
        <w:rPr>
          <w:color w:val="000000"/>
          <w:sz w:val="28"/>
          <w:szCs w:val="28"/>
        </w:rPr>
        <w:t>центре</w:t>
      </w:r>
      <w:r w:rsidRPr="00E65221">
        <w:rPr>
          <w:color w:val="000000"/>
          <w:sz w:val="28"/>
          <w:szCs w:val="28"/>
        </w:rPr>
        <w:t>.</w:t>
      </w:r>
    </w:p>
    <w:p w14:paraId="31BB52A0" w14:textId="7891054E" w:rsidR="00E051C4" w:rsidRPr="00E65221" w:rsidRDefault="00E051C4" w:rsidP="00E051C4">
      <w:pPr>
        <w:pStyle w:val="a3"/>
        <w:shd w:val="clear" w:color="auto" w:fill="FFFFFF"/>
        <w:spacing w:before="0" w:beforeAutospacing="0" w:after="0" w:afterAutospacing="0"/>
        <w:rPr>
          <w:color w:val="000000"/>
          <w:sz w:val="28"/>
          <w:szCs w:val="28"/>
        </w:rPr>
      </w:pPr>
      <w:r w:rsidRPr="00E65221">
        <w:rPr>
          <w:color w:val="000000"/>
          <w:sz w:val="28"/>
          <w:szCs w:val="28"/>
        </w:rPr>
        <w:t>Таким образом посредством организации совместной деятельности с родителями, мы надеемся установить прочную тесную связь «Семья – учреждение», что позволит детям увидеть, что их интересы занимают важное место в жизни семьи.</w:t>
      </w:r>
      <w:r>
        <w:rPr>
          <w:color w:val="000000"/>
          <w:sz w:val="28"/>
          <w:szCs w:val="28"/>
        </w:rPr>
        <w:t xml:space="preserve"> </w:t>
      </w:r>
      <w:bookmarkStart w:id="1" w:name="_GoBack"/>
      <w:bookmarkEnd w:id="1"/>
      <w:r w:rsidRPr="00E65221">
        <w:rPr>
          <w:color w:val="000000"/>
          <w:sz w:val="28"/>
          <w:szCs w:val="28"/>
        </w:rPr>
        <w:t>В целом, четко организованная работа с родителями носит конструктивный характер, позволяя смоделировать единую образовательную среду в организации. Поскольку именно родители изначально являются главными заказчиками образовательных услуг, нам необходимо стремиться уделять должное внимание эффективным формам взаимодействия системы дополнительного образования с семьями учащихся.</w:t>
      </w:r>
    </w:p>
    <w:p w14:paraId="62836A9F" w14:textId="77777777" w:rsidR="00C32504" w:rsidRDefault="00C32504"/>
    <w:sectPr w:rsidR="00C32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D6"/>
    <w:rsid w:val="009D5ED6"/>
    <w:rsid w:val="00C32504"/>
    <w:rsid w:val="00E0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8409"/>
  <w15:chartTrackingRefBased/>
  <w15:docId w15:val="{38C7CD91-A5AD-4EA4-9BDC-2D42053D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1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2019-12-31T05:43:00Z</dcterms:created>
  <dcterms:modified xsi:type="dcterms:W3CDTF">2019-12-31T05:43:00Z</dcterms:modified>
</cp:coreProperties>
</file>