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D3" w:rsidRDefault="00736DD3" w:rsidP="00FB23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3116562"/>
      <w:r w:rsidRPr="00B7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 сбережения и </w:t>
      </w:r>
      <w:proofErr w:type="spellStart"/>
      <w:r w:rsidRPr="00B7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самосбережения</w:t>
      </w:r>
      <w:proofErr w:type="spellEnd"/>
      <w:r w:rsidRPr="00B7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здоровь</w:t>
      </w:r>
      <w:proofErr w:type="gramStart"/>
      <w:r w:rsidRPr="00B7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я-</w:t>
      </w:r>
      <w:proofErr w:type="gramEnd"/>
      <w:r w:rsidRPr="00B77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один из основных аспектов деятельности педагога дополнительного образования</w:t>
      </w:r>
    </w:p>
    <w:p w:rsidR="00FB239B" w:rsidRPr="00FB239B" w:rsidRDefault="00FB239B" w:rsidP="00FB239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образования: </w:t>
      </w:r>
      <w:proofErr w:type="spellStart"/>
      <w:r w:rsidRPr="00FB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Говорин</w:t>
      </w:r>
      <w:proofErr w:type="spellEnd"/>
      <w:r w:rsidRPr="00FB2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</w:p>
    <w:p w:rsidR="007C21D3" w:rsidRPr="00287B7E" w:rsidRDefault="007C21D3" w:rsidP="00FB239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87B7E">
        <w:rPr>
          <w:sz w:val="28"/>
          <w:szCs w:val="28"/>
        </w:rPr>
        <w:t xml:space="preserve">Из названия понятно, что </w:t>
      </w:r>
      <w:proofErr w:type="spellStart"/>
      <w:r w:rsidRPr="00287B7E">
        <w:rPr>
          <w:sz w:val="28"/>
          <w:szCs w:val="28"/>
        </w:rPr>
        <w:t>здоровьесберегающие</w:t>
      </w:r>
      <w:proofErr w:type="spellEnd"/>
      <w:r w:rsidRPr="00287B7E">
        <w:rPr>
          <w:sz w:val="28"/>
          <w:szCs w:val="28"/>
        </w:rPr>
        <w:t xml:space="preserve"> технологии это методы, которые направлены на сохранение и укрепление здоровья детей,  педагогов</w:t>
      </w:r>
      <w:r>
        <w:rPr>
          <w:sz w:val="28"/>
          <w:szCs w:val="28"/>
        </w:rPr>
        <w:t>.</w:t>
      </w:r>
      <w:r w:rsidRPr="00287B7E">
        <w:rPr>
          <w:sz w:val="28"/>
          <w:szCs w:val="28"/>
        </w:rPr>
        <w:t xml:space="preserve"> В этом </w:t>
      </w:r>
      <w:r>
        <w:rPr>
          <w:sz w:val="28"/>
          <w:szCs w:val="28"/>
        </w:rPr>
        <w:t xml:space="preserve">статье </w:t>
      </w:r>
      <w:r w:rsidRPr="00287B7E">
        <w:rPr>
          <w:sz w:val="28"/>
          <w:szCs w:val="28"/>
        </w:rPr>
        <w:t xml:space="preserve">я хочу затронуть вопросы </w:t>
      </w:r>
      <w:proofErr w:type="spellStart"/>
      <w:r w:rsidRPr="00287B7E">
        <w:rPr>
          <w:sz w:val="28"/>
          <w:szCs w:val="28"/>
        </w:rPr>
        <w:t>здоровьесбережения</w:t>
      </w:r>
      <w:proofErr w:type="spellEnd"/>
      <w:r w:rsidRPr="00287B7E">
        <w:rPr>
          <w:sz w:val="28"/>
          <w:szCs w:val="28"/>
        </w:rPr>
        <w:t xml:space="preserve"> у школьников и педагогов</w:t>
      </w:r>
      <w:r w:rsidRPr="00287B7E">
        <w:rPr>
          <w:rFonts w:ascii="Helvetica" w:hAnsi="Helvetica" w:cs="Helvetica"/>
          <w:sz w:val="27"/>
          <w:szCs w:val="27"/>
        </w:rPr>
        <w:t xml:space="preserve">. </w:t>
      </w:r>
    </w:p>
    <w:p w:rsidR="00F35649" w:rsidRDefault="005E090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="0045579A" w:rsidRPr="00BF4397">
        <w:rPr>
          <w:color w:val="000000"/>
          <w:sz w:val="28"/>
          <w:szCs w:val="28"/>
          <w:shd w:val="clear" w:color="auto" w:fill="FFFFFF"/>
        </w:rPr>
        <w:t>отел сегодня представить вашему вниманию серьезную проблему</w:t>
      </w:r>
      <w:r w:rsidR="008E0FE2" w:rsidRPr="00BF4397">
        <w:rPr>
          <w:color w:val="000000"/>
          <w:sz w:val="28"/>
          <w:szCs w:val="28"/>
          <w:shd w:val="clear" w:color="auto" w:fill="FFFFFF"/>
        </w:rPr>
        <w:t xml:space="preserve"> заболевания позвоночника</w:t>
      </w:r>
      <w:r w:rsidR="0045579A" w:rsidRPr="00BF4397">
        <w:rPr>
          <w:color w:val="000000"/>
          <w:sz w:val="28"/>
          <w:szCs w:val="28"/>
          <w:shd w:val="clear" w:color="auto" w:fill="FFFFFF"/>
        </w:rPr>
        <w:t xml:space="preserve"> у</w:t>
      </w:r>
      <w:r w:rsidR="00F95FC0" w:rsidRPr="00BF4397">
        <w:rPr>
          <w:color w:val="000000"/>
          <w:sz w:val="28"/>
          <w:szCs w:val="28"/>
          <w:shd w:val="clear" w:color="auto" w:fill="FFFFFF"/>
        </w:rPr>
        <w:t xml:space="preserve"> педагогов и детей</w:t>
      </w:r>
      <w:r w:rsidR="0045579A" w:rsidRPr="00BF4397">
        <w:rPr>
          <w:color w:val="000000"/>
          <w:sz w:val="28"/>
          <w:szCs w:val="28"/>
          <w:shd w:val="clear" w:color="auto" w:fill="FFFFFF"/>
        </w:rPr>
        <w:t xml:space="preserve">. </w:t>
      </w:r>
      <w:r w:rsidR="00C72580" w:rsidRPr="00BF4397">
        <w:rPr>
          <w:color w:val="000000"/>
          <w:sz w:val="28"/>
          <w:szCs w:val="28"/>
          <w:shd w:val="clear" w:color="auto" w:fill="FFFFFF"/>
        </w:rPr>
        <w:t xml:space="preserve">И поговорить </w:t>
      </w:r>
      <w:r w:rsidR="008E0FE2" w:rsidRPr="00BF4397">
        <w:rPr>
          <w:color w:val="000000"/>
          <w:sz w:val="28"/>
          <w:szCs w:val="28"/>
          <w:shd w:val="clear" w:color="auto" w:fill="FFFFFF"/>
        </w:rPr>
        <w:t>о том, как можно решить эту проблему</w:t>
      </w:r>
      <w:r w:rsidR="00ED524D" w:rsidRPr="00BF4397">
        <w:rPr>
          <w:color w:val="000000"/>
          <w:sz w:val="28"/>
          <w:szCs w:val="28"/>
          <w:shd w:val="clear" w:color="auto" w:fill="FFFFFF"/>
        </w:rPr>
        <w:t>.</w:t>
      </w:r>
    </w:p>
    <w:p w:rsidR="00F35649" w:rsidRDefault="00B93DDB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4C9D" w:rsidRPr="00BF4397">
        <w:rPr>
          <w:color w:val="1D2D1B"/>
          <w:sz w:val="28"/>
          <w:szCs w:val="28"/>
        </w:rPr>
        <w:t>С началом учебного процесса нагрузки на позвоночник возрастают: дети вынуждены длительное время пребывать в статичной позе, носить портфель с учебниками. Дополнительным</w:t>
      </w:r>
      <w:r w:rsidR="009F4C9D" w:rsidRPr="00BF4397">
        <w:rPr>
          <w:b/>
          <w:color w:val="1D2D1B"/>
          <w:sz w:val="28"/>
          <w:szCs w:val="28"/>
        </w:rPr>
        <w:t xml:space="preserve"> </w:t>
      </w:r>
      <w:r w:rsidR="009F4C9D" w:rsidRPr="00BF4397">
        <w:rPr>
          <w:color w:val="1D2D1B"/>
          <w:sz w:val="28"/>
          <w:szCs w:val="28"/>
        </w:rPr>
        <w:t>негативным фактором</w:t>
      </w:r>
      <w:r w:rsidR="009F4C9D" w:rsidRPr="00BF4397">
        <w:rPr>
          <w:b/>
          <w:color w:val="1D2D1B"/>
          <w:sz w:val="28"/>
          <w:szCs w:val="28"/>
        </w:rPr>
        <w:t xml:space="preserve"> </w:t>
      </w:r>
      <w:r w:rsidR="009F4C9D" w:rsidRPr="00BF4397">
        <w:rPr>
          <w:color w:val="1D2D1B"/>
          <w:sz w:val="28"/>
          <w:szCs w:val="28"/>
        </w:rPr>
        <w:t xml:space="preserve">служит </w:t>
      </w:r>
      <w:r w:rsidR="009F4C9D" w:rsidRPr="00C72580">
        <w:rPr>
          <w:color w:val="1D2D1B"/>
          <w:sz w:val="28"/>
          <w:szCs w:val="28"/>
        </w:rPr>
        <w:t>изменение психоэмоционального фона: новый коллектив и повышение социальной ответственности могут спровоцировать возникновение стрессовых ситуаций. Правильно организованная профилактика сколиоза у детей школьного возраста помогает предотвратить аномалии развития опорно-двигательного аппарата или значительно замедлить прогрессирование уже сформированной патологии</w:t>
      </w:r>
      <w:r w:rsidR="00C72580">
        <w:rPr>
          <w:color w:val="1D2D1B"/>
          <w:sz w:val="28"/>
          <w:szCs w:val="28"/>
        </w:rPr>
        <w:t xml:space="preserve">. </w:t>
      </w:r>
      <w:r w:rsidR="00736DD3" w:rsidRPr="00C72580">
        <w:rPr>
          <w:color w:val="000000"/>
          <w:sz w:val="28"/>
          <w:szCs w:val="28"/>
        </w:rPr>
        <w:t xml:space="preserve">Спина только одного школьника из четырёх не вызывает у докторов никаких вопросов. Большинство же страдает нарушением осанки. </w:t>
      </w:r>
      <w:r w:rsidR="00661F73" w:rsidRPr="00C72580">
        <w:rPr>
          <w:color w:val="000000"/>
          <w:sz w:val="28"/>
          <w:szCs w:val="28"/>
        </w:rPr>
        <w:t>Ведь 75 процентов учеников,</w:t>
      </w:r>
      <w:r w:rsidR="00504264">
        <w:rPr>
          <w:color w:val="000000"/>
          <w:sz w:val="28"/>
          <w:szCs w:val="28"/>
        </w:rPr>
        <w:t xml:space="preserve"> </w:t>
      </w:r>
      <w:r w:rsidR="00661F73" w:rsidRPr="00C72580">
        <w:rPr>
          <w:color w:val="000000"/>
          <w:sz w:val="28"/>
          <w:szCs w:val="28"/>
        </w:rPr>
        <w:t>по всей стране, страдают нарушением осанки, а каждый десятый школьник имеет диагноз "сколиоз", то есть, искривление</w:t>
      </w:r>
      <w:r w:rsidR="00661F73">
        <w:rPr>
          <w:color w:val="000000"/>
          <w:sz w:val="28"/>
          <w:szCs w:val="28"/>
        </w:rPr>
        <w:t>.</w:t>
      </w:r>
      <w:r w:rsidR="006A5ADC">
        <w:rPr>
          <w:color w:val="000000"/>
          <w:sz w:val="28"/>
          <w:szCs w:val="28"/>
        </w:rPr>
        <w:t xml:space="preserve"> А потом дети становятся </w:t>
      </w:r>
      <w:proofErr w:type="gramStart"/>
      <w:r w:rsidR="006A5ADC">
        <w:rPr>
          <w:color w:val="000000"/>
          <w:sz w:val="28"/>
          <w:szCs w:val="28"/>
        </w:rPr>
        <w:t>взрослыми</w:t>
      </w:r>
      <w:proofErr w:type="gramEnd"/>
      <w:r w:rsidR="006A5ADC">
        <w:rPr>
          <w:color w:val="000000"/>
          <w:sz w:val="28"/>
          <w:szCs w:val="28"/>
        </w:rPr>
        <w:t xml:space="preserve"> и представляете картину,</w:t>
      </w:r>
      <w:r w:rsidR="00ED524D">
        <w:rPr>
          <w:color w:val="000000"/>
          <w:sz w:val="28"/>
          <w:szCs w:val="28"/>
          <w:shd w:val="clear" w:color="auto" w:fill="FFFFFF"/>
        </w:rPr>
        <w:t xml:space="preserve"> </w:t>
      </w:r>
      <w:r w:rsidR="006A5ADC">
        <w:rPr>
          <w:color w:val="000000"/>
          <w:sz w:val="28"/>
          <w:szCs w:val="28"/>
          <w:shd w:val="clear" w:color="auto" w:fill="FFFFFF"/>
        </w:rPr>
        <w:t>в каком состоянии находится позвоночник у взрослого человека.</w:t>
      </w:r>
    </w:p>
    <w:p w:rsidR="00A35DF2" w:rsidRPr="007C21D3" w:rsidRDefault="0069579C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1D3">
        <w:rPr>
          <w:sz w:val="28"/>
          <w:szCs w:val="28"/>
        </w:rPr>
        <w:t>Статистика говорит о необходимости проведения активных профилактических мероприятий с целью уменьшения факторов риска. Профилактика заключается прежде всего в контроле осанки, правильном ношении рюкзака, подборе удобного письменного стола и парты, а также</w:t>
      </w:r>
      <w:r w:rsidR="00ED524D" w:rsidRPr="007C21D3">
        <w:rPr>
          <w:sz w:val="28"/>
          <w:szCs w:val="28"/>
        </w:rPr>
        <w:t xml:space="preserve"> достаточной физической активности ребенка. </w:t>
      </w:r>
      <w:r w:rsidR="00D33232" w:rsidRPr="007C21D3">
        <w:rPr>
          <w:sz w:val="28"/>
          <w:szCs w:val="28"/>
        </w:rPr>
        <w:t>Поэтому с детства надо прививать детям регулярно заниматься физкультурой и уделять внимание своему позв</w:t>
      </w:r>
      <w:r w:rsidR="00504264" w:rsidRPr="007C21D3">
        <w:rPr>
          <w:sz w:val="28"/>
          <w:szCs w:val="28"/>
        </w:rPr>
        <w:t>о</w:t>
      </w:r>
      <w:r w:rsidR="00D33232" w:rsidRPr="007C21D3">
        <w:rPr>
          <w:sz w:val="28"/>
          <w:szCs w:val="28"/>
        </w:rPr>
        <w:t>н</w:t>
      </w:r>
      <w:r w:rsidR="00504264" w:rsidRPr="007C21D3">
        <w:rPr>
          <w:sz w:val="28"/>
          <w:szCs w:val="28"/>
        </w:rPr>
        <w:t>о</w:t>
      </w:r>
      <w:r w:rsidR="00D33232" w:rsidRPr="007C21D3">
        <w:rPr>
          <w:sz w:val="28"/>
          <w:szCs w:val="28"/>
        </w:rPr>
        <w:t>чнику.</w:t>
      </w:r>
      <w:r w:rsidR="003B5D07" w:rsidRPr="007C21D3">
        <w:rPr>
          <w:sz w:val="28"/>
          <w:szCs w:val="28"/>
        </w:rPr>
        <w:t xml:space="preserve"> А педагогам регулярно делать гимнастику,</w:t>
      </w:r>
      <w:r w:rsidR="00BD22BB" w:rsidRPr="007C21D3">
        <w:rPr>
          <w:sz w:val="28"/>
          <w:szCs w:val="28"/>
        </w:rPr>
        <w:t xml:space="preserve"> </w:t>
      </w:r>
      <w:r w:rsidR="003B5D07" w:rsidRPr="007C21D3">
        <w:rPr>
          <w:sz w:val="28"/>
          <w:szCs w:val="28"/>
        </w:rPr>
        <w:t>плавать в бассе</w:t>
      </w:r>
      <w:r w:rsidR="00BD22BB" w:rsidRPr="007C21D3">
        <w:rPr>
          <w:sz w:val="28"/>
          <w:szCs w:val="28"/>
        </w:rPr>
        <w:t>й</w:t>
      </w:r>
      <w:r w:rsidR="003B5D07" w:rsidRPr="007C21D3">
        <w:rPr>
          <w:sz w:val="28"/>
          <w:szCs w:val="28"/>
        </w:rPr>
        <w:t>н</w:t>
      </w:r>
      <w:r w:rsidR="00BD22BB" w:rsidRPr="007C21D3">
        <w:rPr>
          <w:sz w:val="28"/>
          <w:szCs w:val="28"/>
        </w:rPr>
        <w:t>е и 2 раза в год делать масс</w:t>
      </w:r>
      <w:r w:rsidR="007C21D3">
        <w:rPr>
          <w:sz w:val="28"/>
          <w:szCs w:val="28"/>
        </w:rPr>
        <w:t>аж.</w:t>
      </w:r>
    </w:p>
    <w:p w:rsidR="00F35649" w:rsidRDefault="007D2E27" w:rsidP="00FB23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же происходит с позвоночниками наших детей? </w:t>
      </w:r>
    </w:p>
    <w:p w:rsidR="0069579C" w:rsidRPr="00043BC5" w:rsidRDefault="003B7694" w:rsidP="00FB23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6" w:tooltip="Сколиоз. Лечение сколиоза" w:history="1">
        <w:r w:rsidR="0069579C" w:rsidRPr="00D05318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Сколиоз</w:t>
        </w:r>
      </w:hyperlink>
      <w:r w:rsidR="0069579C" w:rsidRPr="00D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9579C"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 из видов искривления позвоночника является на сегодняшний день довольно распространенной проблемой, которая впоследствии будет встречаться еще чаще, констатируют врачи. А главной причиной все большей частоты, с которой наблюдается это заболевание, является урбанизация и гиподинамия уже в школьном возрасте, когда происходит активное формирование позвоночника.</w:t>
      </w:r>
      <w:r w:rsidR="008E0FE2"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9C"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школьные годы </w:t>
      </w:r>
      <w:r w:rsidR="0069579C"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большая часть случаев сколиоза, часть из которых сохраняется на всю жизнь в неизменном виде, другая же – продолжает прогрессировать.</w:t>
      </w:r>
    </w:p>
    <w:p w:rsidR="0069579C" w:rsidRPr="00043BC5" w:rsidRDefault="0069579C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связи с улучшением качества диагностики, данный диагноз устанавливается чаще, даже в тех случаях, когда заболевание не проявляется явными клиническими симптомами и может быть не диагностировано при обычном осмотре.</w:t>
      </w:r>
    </w:p>
    <w:p w:rsidR="0069579C" w:rsidRPr="00043BC5" w:rsidRDefault="0069579C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статистика гласит, что сколиоз получил широкое распространение по всему миру. Меньшая частота встречаемости патологии наблюдается лишь у жителей стран третьего мира, в Африке и Азии, где большая часть населения не получает образования вовсе, либо же если оно ограничивается двумя-тремя классами.</w:t>
      </w:r>
    </w:p>
    <w:p w:rsidR="0069579C" w:rsidRPr="00043BC5" w:rsidRDefault="0069579C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дети проводят меньше времени за партой и письменным столом, персональным компьютером и ноутбуком, а также больше двигаются. А именно гиподинамия и неправильная поза являются главными факторами формирования всех искривлений позвоночного столба, в том числе и сколиоза.</w:t>
      </w:r>
    </w:p>
    <w:p w:rsidR="0069579C" w:rsidRPr="00043BC5" w:rsidRDefault="0069579C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заболевание встречается в 3-6 раз чаще, нежели у мальчиков, что связано и с большим распространением гиподинамии, и с более ответственным подходом к учебе. Тем не менее, врачи редко обнаруживают конкретные причины болезни, устанавливая диагноз идиопатического сколиоза, в других случаях заболевание может быть следствием врожденной аномалии или полученных травм.</w:t>
      </w:r>
    </w:p>
    <w:p w:rsidR="0069579C" w:rsidRPr="00FB239B" w:rsidRDefault="0069579C" w:rsidP="00FB239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говорит статистика</w:t>
      </w:r>
      <w:r w:rsidR="00FB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9579C" w:rsidRPr="00043BC5" w:rsidRDefault="0069579C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 заболеванию сколиозом у детей свидетельствует о том, что в среднем уровень заболеваемости остается стабильным, однако наблюдается тенденция к росту распространенности из-за дальнейшей урбанизации и ограничения физической активности детей.</w:t>
      </w:r>
      <w:r w:rsidR="00043BC5"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говорит о необходимости проведения активных профилактических мероприятий с целью уменьшения факторов риска. Профилактика заключается прежде всего в контроле осанки, правильном ношении рюкзака, подборе удобного письменного стола и парты, а также достаточной физической активности ребенка.</w:t>
      </w:r>
    </w:p>
    <w:p w:rsidR="00594FC1" w:rsidRPr="00043BC5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Основные типы сколиоза.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Врождённый – характеризуется внутриутробными нарушениями развития костей скелета, межпозвонковых дисков и хрящевой ткани. Приобретённый – формируется под влиянием неблагоприятных факторов и воздействий окружающей среды (травмы позвоночного столба, слабый мышечный корсет спины, постоянное нахождение позвоночника в неправильн</w:t>
      </w:r>
      <w:r w:rsidR="00F3564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ом положении и прочие причины).</w:t>
      </w:r>
    </w:p>
    <w:p w:rsidR="00594FC1" w:rsidRPr="00043BC5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Врождённый сколиоз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. Заболевание выявляется обычно у детей старше 7 лет. Среди всех врожденных видов сколиоза выделяют особую группу </w:t>
      </w:r>
      <w:proofErr w:type="spellStart"/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миелодисплазий</w:t>
      </w:r>
      <w:proofErr w:type="spellEnd"/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, представляющих собой аномальное развитие пояснично-крестцового сегмента позвоночного столба.</w:t>
      </w:r>
    </w:p>
    <w:p w:rsidR="00594FC1" w:rsidRPr="00043BC5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Приобретённые сколиозы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. В медицинской практике встречается много различных видов приобретённых сколиозов, мы рассмотрим лишь наиболее 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известные из них. Рахитический. Для этого вида сколиоза характерно раннее развитие, поэтому наиболее часто его выявляют у детей школьного возраста. Деформационное изменение позвоночного столба находится на уровне 9-12 грудного позвонка.</w:t>
      </w:r>
    </w:p>
    <w:p w:rsidR="008D3F51" w:rsidRPr="00043BC5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искривление позвоночного столба может быть как боковым, так и сагиттальным (лордоз или кифоз). Статический. Недуг развивается из-за травм позвоночника и тазовых костей, туберкулёза тазобедренного сустава, плоскостопия и прочих нарушений опорно-двигательной системы. Местом локализации статического сколиоза обычно является поясничный отдел позвоночного столба.</w:t>
      </w:r>
    </w:p>
    <w:p w:rsidR="00594FC1" w:rsidRPr="00043BC5" w:rsidRDefault="007C3A95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Виды </w:t>
      </w:r>
      <w:r w:rsidR="00594FC1"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сколиоза позвоночника</w:t>
      </w:r>
      <w:proofErr w:type="gramStart"/>
      <w:r w:rsidR="00594FC1"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proofErr w:type="gramEnd"/>
      <w:r w:rsidR="00594FC1"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— образный. Для него характерна одна дуга искривления. S — образный. Имеет две дуги искривления. Z — образный. Обладает тремя дугами искривления.</w:t>
      </w:r>
    </w:p>
    <w:p w:rsidR="00F35649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Степени сколиоза 1 степень.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Деформация позвоночного столба практически незаметна. Точный диагноз можно установить только рентгенологически, сделав снимки в нескольких проекциях. Характерный при этом для первой степени угол бокового отклонения составляет не более 10 градусов.</w:t>
      </w:r>
    </w:p>
    <w:p w:rsidR="00F35649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2 степень.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Деформационные изменения становятся визуально заметны. Наблюдается несимметричное расположение плеч и лопаток, возникает </w:t>
      </w:r>
      <w:proofErr w:type="spellStart"/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торсия</w:t>
      </w:r>
      <w:proofErr w:type="spellEnd"/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позвонков (поворот вокруг вертикальной оси). На рентгенограмме угол отклонения от нормы не должен превышать отметку в 25 градусов.</w:t>
      </w:r>
    </w:p>
    <w:p w:rsidR="00F35649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3 степень.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Появляется выраженный рёберный горб, двигательная активность позвоночника сильно снижается. Рентгенологически деформационный угол не превышает 40 градусов. Клинические проявления данной патологии характеризуются сердечной и лёгочной недостаточности, одышкой при незначительных нагрузках, сильным потоотделением и слабостью.</w:t>
      </w:r>
    </w:p>
    <w:p w:rsidR="00FB239B" w:rsidRDefault="00594FC1" w:rsidP="00FB239B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4 степень.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данном этапе болезни присутствует выраженная деформация позвонков, заметная даже у одетого человека. Угол бокового отклонения позвоночника для этой степени начинается с отметки в 50 градусов. Грудная клетка приобретает бочкообразную форму, визуально туловище выглядит более коротким, а конечности удлинёнными. Наблюдаются существенные изменения в работе многих внутренних органов, появляются отёки</w:t>
      </w:r>
      <w:r w:rsidRPr="00043BC5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конечностей. Люди с 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таким сколиозом являются инвалидами, нуждающимися в постоянной помощи и уходе. </w:t>
      </w:r>
    </w:p>
    <w:p w:rsidR="00FB239B" w:rsidRDefault="00594FC1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5 группа.</w:t>
      </w:r>
      <w:r w:rsidRPr="00043BC5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В этой группе собраны все сколиозы, происхождение которых не изучено медициной. Их принято называть идиопатическими.</w:t>
      </w:r>
      <w:r w:rsidRPr="00043BC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43BC5">
        <w:rPr>
          <w:rFonts w:ascii="Times New Roman" w:hAnsi="Times New Roman" w:cs="Times New Roman"/>
          <w:b/>
          <w:sz w:val="28"/>
          <w:szCs w:val="28"/>
        </w:rPr>
        <w:t>Чем опасен сколиоз для детского организма?</w:t>
      </w:r>
    </w:p>
    <w:p w:rsidR="00594FC1" w:rsidRPr="0088115C" w:rsidRDefault="0088115C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C1" w:rsidRPr="0088115C">
        <w:rPr>
          <w:rFonts w:ascii="Times New Roman" w:hAnsi="Times New Roman" w:cs="Times New Roman"/>
          <w:sz w:val="28"/>
          <w:szCs w:val="28"/>
        </w:rPr>
        <w:t xml:space="preserve">Сколиоз – это патологическое искривление позвоночного столба, когда его ось перемещается в правую или левую сторону либо принимает S—образную форму. «Гуляющий» позвоночник становится причиной кислородного </w:t>
      </w:r>
      <w:r w:rsidR="00594FC1" w:rsidRPr="0088115C">
        <w:rPr>
          <w:rFonts w:ascii="Times New Roman" w:hAnsi="Times New Roman" w:cs="Times New Roman"/>
          <w:sz w:val="28"/>
          <w:szCs w:val="28"/>
        </w:rPr>
        <w:lastRenderedPageBreak/>
        <w:t>голодания мозга ребенка, проблем с сердечно-сосудистой системой, приводит к смещению внутренних органов. Школьники с нарушением осанки жалуются на постоянные головные боли, нарушение пищеварения, быстро переутомляются и могут хуже усваивать учебный материал по сравнению со сверстниками, у которых нет проблем с позвоночником.</w:t>
      </w:r>
    </w:p>
    <w:p w:rsidR="00594FC1" w:rsidRPr="00043BC5" w:rsidRDefault="00594FC1" w:rsidP="00FB239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BC5">
        <w:rPr>
          <w:sz w:val="28"/>
          <w:szCs w:val="28"/>
        </w:rPr>
        <w:t>Причины развития сколиоза у школьников</w:t>
      </w:r>
    </w:p>
    <w:p w:rsidR="00594FC1" w:rsidRPr="00043BC5" w:rsidRDefault="00594FC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BC5">
        <w:rPr>
          <w:sz w:val="28"/>
          <w:szCs w:val="28"/>
        </w:rPr>
        <w:t>В среднем скелет формируется до семнадцати лет, точки активности приходятся на период между 6 и 7 годами, а также между 12 и 15. В период младшего школьного возраста детский организм особенно сильно подвержен сколиозу.</w:t>
      </w:r>
    </w:p>
    <w:p w:rsidR="00594FC1" w:rsidRPr="00043BC5" w:rsidRDefault="00594FC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3BC5">
        <w:rPr>
          <w:sz w:val="28"/>
          <w:szCs w:val="28"/>
        </w:rPr>
        <w:t>Сколиоз у большинства школьников развивается по нескольким основным причинам:</w:t>
      </w:r>
    </w:p>
    <w:p w:rsidR="00594FC1" w:rsidRPr="00043BC5" w:rsidRDefault="00594FC1" w:rsidP="00FB239B">
      <w:pPr>
        <w:numPr>
          <w:ilvl w:val="0"/>
          <w:numId w:val="1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Гиподинамия или отсутствие активного образа жизни, когда ребенок основную часть своего времени проводит в сидячем положении. Современный типичный школьник, приходя из школы домой, не торопится на улицу погонять с друзьями в футбол. Его больше привлекает перспектива провести свободное время за компьютером или телевизором.</w:t>
      </w:r>
    </w:p>
    <w:p w:rsidR="00594FC1" w:rsidRPr="00043BC5" w:rsidRDefault="00594FC1" w:rsidP="00FB239B">
      <w:pPr>
        <w:numPr>
          <w:ilvl w:val="0"/>
          <w:numId w:val="1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шейного отдела позвоночника, полученная во время родов.</w:t>
      </w:r>
    </w:p>
    <w:p w:rsidR="00594FC1" w:rsidRPr="00043BC5" w:rsidRDefault="00594FC1" w:rsidP="00FB239B">
      <w:pPr>
        <w:numPr>
          <w:ilvl w:val="0"/>
          <w:numId w:val="1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асимметричными видами спорта. Например, бадминтон, теннис, фехтование, стрельба из лука могут привести к смещению оси позвоночника, как и игра на некоторых музыкальных инструментах (виолончели, скрипке).</w:t>
      </w:r>
    </w:p>
    <w:p w:rsidR="00594FC1" w:rsidRPr="00043BC5" w:rsidRDefault="00594FC1" w:rsidP="00FB239B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z w:val="28"/>
          <w:szCs w:val="28"/>
        </w:rPr>
      </w:pPr>
      <w:r w:rsidRPr="00043BC5">
        <w:rPr>
          <w:bCs w:val="0"/>
          <w:sz w:val="28"/>
          <w:szCs w:val="28"/>
        </w:rPr>
        <w:t>Принципы профилактики сколиоза у детей школьного возраста</w:t>
      </w:r>
    </w:p>
    <w:p w:rsidR="00594FC1" w:rsidRPr="00043BC5" w:rsidRDefault="00594FC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Не допустить искривления позвоночника у школьников помогает комплексное применение следующих мер:</w:t>
      </w:r>
    </w:p>
    <w:p w:rsidR="00594FC1" w:rsidRPr="00043BC5" w:rsidRDefault="00594FC1" w:rsidP="00FB23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Ежедневное выполнение утренней гимнастики. По правилам зарядку следует начинать с кратковременного самомассажа спины и поясницы, чтобы разогреть и подготовить мышечные волокна к последующим нагрузкам. Только после этого можно начинать выполнять упражнения для профилактики сколиоза. Заканчивать гимнастику необходимо водными процедурами.</w:t>
      </w:r>
    </w:p>
    <w:p w:rsidR="00594FC1" w:rsidRPr="00043BC5" w:rsidRDefault="00594FC1" w:rsidP="00FB23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Выполнение в течение дня небольших физкультурных разминок продолжительностью 5–6 мин. Если ребенок вынужден сидеть неподвижно более 15 минут, ему следует периодически менять положение ног, двигать ступнями в разные стороны.</w:t>
      </w:r>
    </w:p>
    <w:p w:rsidR="00594FC1" w:rsidRPr="00043BC5" w:rsidRDefault="00594FC1" w:rsidP="00FB23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Правильная организация рабочего места ученика. Расстояние между партой и грудью школьника не должно превышать ширины ладони. Сиденье стула должно быть жестким, что помогает ученику держать спину прямой во время урока.</w:t>
      </w:r>
    </w:p>
    <w:p w:rsidR="00594FC1" w:rsidRPr="00043BC5" w:rsidRDefault="00594FC1" w:rsidP="00FB23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Посещение бассейна дважды в неделю. Наиболее эффективным в профилактике сколиоза у школьников является плавание на спине.</w:t>
      </w:r>
    </w:p>
    <w:p w:rsidR="00594FC1" w:rsidRPr="00043BC5" w:rsidRDefault="00594FC1" w:rsidP="00FB23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lastRenderedPageBreak/>
        <w:t>Систематическое выполнение упражнений, способствующих вытяжению позвоночника, например, чистый вис на турнике, при котором для ног нет опоры.</w:t>
      </w:r>
    </w:p>
    <w:p w:rsidR="00594FC1" w:rsidRPr="00043BC5" w:rsidRDefault="00594FC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В профилактике сколиоза гимнастика, включающая специальные компенсаторные упражнения, имеет большое значение. Выполнять ее можно в комплексе с утренней зарядкой или на протяжении дня:</w:t>
      </w:r>
    </w:p>
    <w:p w:rsidR="00594FC1" w:rsidRPr="00043BC5" w:rsidRDefault="00594FC1" w:rsidP="00FB239B">
      <w:pPr>
        <w:numPr>
          <w:ilvl w:val="0"/>
          <w:numId w:val="20"/>
        </w:numPr>
        <w:shd w:val="clear" w:color="auto" w:fill="FFFFFF"/>
        <w:spacing w:after="0" w:line="240" w:lineRule="auto"/>
        <w:ind w:left="22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повиснуть на турнике и постараться подвести колени к груди;</w:t>
      </w:r>
    </w:p>
    <w:p w:rsidR="00594FC1" w:rsidRPr="00043BC5" w:rsidRDefault="00594FC1" w:rsidP="00FB239B">
      <w:pPr>
        <w:numPr>
          <w:ilvl w:val="0"/>
          <w:numId w:val="20"/>
        </w:numPr>
        <w:shd w:val="clear" w:color="auto" w:fill="FFFFFF"/>
        <w:spacing w:after="0" w:line="240" w:lineRule="auto"/>
        <w:ind w:left="22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занять исходное положение стоя на коленях, после чего сначала сильно выгнуть спину, затем прогнуть ее.</w:t>
      </w:r>
    </w:p>
    <w:p w:rsidR="00594FC1" w:rsidRPr="00043BC5" w:rsidRDefault="00594FC1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Занятия физкультурой помогают ребенку не только улучшить внешний вид, но и способствуют нормализации функционирования всех внутренних органов. Упражнения для профилактики сколиоза у детей направлены на укрепление всех типов мышц спины, в результате чего школьнику легче соблюдать правильную осанку.</w:t>
      </w:r>
      <w:bookmarkStart w:id="1" w:name="_GoBack"/>
      <w:bookmarkEnd w:id="1"/>
    </w:p>
    <w:p w:rsidR="007D2E27" w:rsidRPr="009373BD" w:rsidRDefault="007D2E27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9373BD">
        <w:rPr>
          <w:bCs/>
          <w:sz w:val="28"/>
          <w:szCs w:val="28"/>
        </w:rPr>
        <w:t>Научить детей как правильно поднимать тяжелые предметы.</w:t>
      </w:r>
    </w:p>
    <w:p w:rsidR="007D2E27" w:rsidRPr="00043BC5" w:rsidRDefault="007D2E27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043BC5">
        <w:rPr>
          <w:b/>
          <w:sz w:val="28"/>
          <w:szCs w:val="28"/>
        </w:rPr>
        <w:t xml:space="preserve">Рюкзак поднимать в </w:t>
      </w:r>
      <w:r w:rsidR="00027215" w:rsidRPr="00043BC5">
        <w:rPr>
          <w:b/>
          <w:sz w:val="28"/>
          <w:szCs w:val="28"/>
        </w:rPr>
        <w:t>2 приема прямой спиной на парту затем на спину.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Висы на перекладине надо делать 3-4 раза в неделю.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1.Висы на низкой перекладине с согнутыми ногами от 20-30 секунд.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2.Раскачивание туловищем вперед, назад с небольшой амплитудой до 20- 30 секунд.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3.Поднятие согнутых ног в верх к груди по возможности.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4.Скручивание туловищем вправо, влево с небольшой амплитудой до 10 раз.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5.По возможности использовать рука ход.</w:t>
      </w:r>
    </w:p>
    <w:p w:rsidR="00467074" w:rsidRPr="00D50A1C" w:rsidRDefault="00467074" w:rsidP="00FB239B">
      <w:pPr>
        <w:shd w:val="clear" w:color="auto" w:fill="FFFFFF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D50A1C">
        <w:rPr>
          <w:rFonts w:ascii="Times New Roman" w:hAnsi="Times New Roman" w:cs="Times New Roman"/>
          <w:bCs/>
          <w:sz w:val="28"/>
          <w:szCs w:val="28"/>
        </w:rPr>
        <w:t>Комплекс упражнений для позвоночника</w:t>
      </w:r>
      <w:r w:rsidR="000078D2" w:rsidRPr="00D50A1C">
        <w:rPr>
          <w:rFonts w:ascii="Times New Roman" w:hAnsi="Times New Roman" w:cs="Times New Roman"/>
          <w:bCs/>
          <w:sz w:val="28"/>
          <w:szCs w:val="28"/>
        </w:rPr>
        <w:t xml:space="preserve"> школьников и педагогов.</w:t>
      </w:r>
      <w:r w:rsidRPr="00D50A1C">
        <w:rPr>
          <w:rStyle w:val="aa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</w:p>
    <w:p w:rsidR="00467074" w:rsidRPr="00043BC5" w:rsidRDefault="00467074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Комплекс рассчитан на 5-6минут.</w:t>
      </w:r>
      <w:r w:rsidR="000078D2"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Упражнения можно делать в классе между уроками</w:t>
      </w:r>
      <w:r w:rsidR="000078D2" w:rsidRPr="00043BC5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, на рабочем месте педагогом.</w:t>
      </w:r>
    </w:p>
    <w:p w:rsidR="00467074" w:rsidRPr="00043BC5" w:rsidRDefault="00467074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1.Шейный отдел.</w:t>
      </w:r>
    </w:p>
    <w:p w:rsidR="00467074" w:rsidRPr="00043BC5" w:rsidRDefault="00467074" w:rsidP="00FB2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C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2.Верхне-грудной отдел 7 позвонок (мертвая зона)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>3.Грудной отдел.</w:t>
      </w:r>
    </w:p>
    <w:p w:rsidR="00467074" w:rsidRPr="00043BC5" w:rsidRDefault="00467074" w:rsidP="00FB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C5">
        <w:rPr>
          <w:rFonts w:ascii="Times New Roman" w:hAnsi="Times New Roman" w:cs="Times New Roman"/>
          <w:sz w:val="28"/>
          <w:szCs w:val="28"/>
        </w:rPr>
        <w:t xml:space="preserve">4. Поясница. </w:t>
      </w:r>
    </w:p>
    <w:p w:rsidR="00467074" w:rsidRPr="00043BC5" w:rsidRDefault="00512CCE" w:rsidP="00FB23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Шейный отдел:</w:t>
      </w:r>
    </w:p>
    <w:p w:rsidR="00512CCE" w:rsidRPr="00043BC5" w:rsidRDefault="00512CCE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ИП Сидя на стуле</w:t>
      </w:r>
      <w:r w:rsidR="00D9680C" w:rsidRPr="00043BC5">
        <w:rPr>
          <w:sz w:val="28"/>
          <w:szCs w:val="28"/>
        </w:rPr>
        <w:t>,</w:t>
      </w:r>
      <w:r w:rsidRPr="00043BC5">
        <w:rPr>
          <w:sz w:val="28"/>
          <w:szCs w:val="28"/>
        </w:rPr>
        <w:t xml:space="preserve"> или стоя ноги на ширине плеч</w:t>
      </w:r>
      <w:r w:rsidR="00D9680C" w:rsidRPr="00043BC5">
        <w:rPr>
          <w:sz w:val="28"/>
          <w:szCs w:val="28"/>
        </w:rPr>
        <w:t>, голова ровно</w:t>
      </w:r>
      <w:r w:rsidRPr="00043BC5">
        <w:rPr>
          <w:sz w:val="28"/>
          <w:szCs w:val="28"/>
        </w:rPr>
        <w:t>. Руки опущены</w:t>
      </w:r>
      <w:r w:rsidR="00D9680C" w:rsidRPr="00043BC5">
        <w:rPr>
          <w:sz w:val="28"/>
          <w:szCs w:val="28"/>
        </w:rPr>
        <w:t>. Голову вытягиваем вперед затем</w:t>
      </w:r>
      <w:r w:rsidR="003F5E34" w:rsidRPr="00043BC5">
        <w:rPr>
          <w:sz w:val="28"/>
          <w:szCs w:val="28"/>
        </w:rPr>
        <w:t xml:space="preserve">, </w:t>
      </w:r>
      <w:r w:rsidR="00D9680C" w:rsidRPr="00043BC5">
        <w:rPr>
          <w:sz w:val="28"/>
          <w:szCs w:val="28"/>
        </w:rPr>
        <w:t>назад</w:t>
      </w:r>
      <w:r w:rsidR="003F5E34" w:rsidRPr="00043BC5">
        <w:rPr>
          <w:sz w:val="28"/>
          <w:szCs w:val="28"/>
        </w:rPr>
        <w:t xml:space="preserve"> ровно. Далее голову отводим назад, затем ровно. 1</w:t>
      </w:r>
      <w:r w:rsidR="007A12D0" w:rsidRPr="00043BC5">
        <w:rPr>
          <w:sz w:val="28"/>
          <w:szCs w:val="28"/>
        </w:rPr>
        <w:t>0</w:t>
      </w:r>
      <w:r w:rsidR="003F5E34" w:rsidRPr="00043BC5">
        <w:rPr>
          <w:sz w:val="28"/>
          <w:szCs w:val="28"/>
        </w:rPr>
        <w:t>-</w:t>
      </w:r>
      <w:r w:rsidR="007A12D0" w:rsidRPr="00043BC5">
        <w:rPr>
          <w:sz w:val="28"/>
          <w:szCs w:val="28"/>
        </w:rPr>
        <w:t>15</w:t>
      </w:r>
      <w:r w:rsidR="003F5E34" w:rsidRPr="00043BC5">
        <w:rPr>
          <w:sz w:val="28"/>
          <w:szCs w:val="28"/>
        </w:rPr>
        <w:t xml:space="preserve"> раз.3 серии.</w:t>
      </w:r>
    </w:p>
    <w:p w:rsidR="00D9680C" w:rsidRPr="00043BC5" w:rsidRDefault="003F5E34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ИП Сидя на стуле, или стоя ноги на ширине плеч, голова ровно. Руки опущены. Опускаем голову вниз, подбородок как можно ниже.</w:t>
      </w:r>
      <w:r w:rsidR="007A12D0" w:rsidRPr="00043BC5">
        <w:rPr>
          <w:sz w:val="28"/>
          <w:szCs w:val="28"/>
        </w:rPr>
        <w:t xml:space="preserve"> </w:t>
      </w:r>
      <w:r w:rsidR="00AC020E" w:rsidRPr="00043BC5">
        <w:rPr>
          <w:sz w:val="28"/>
          <w:szCs w:val="28"/>
        </w:rPr>
        <w:t xml:space="preserve">Затем </w:t>
      </w:r>
      <w:r w:rsidR="007A12D0" w:rsidRPr="00043BC5">
        <w:rPr>
          <w:sz w:val="28"/>
          <w:szCs w:val="28"/>
        </w:rPr>
        <w:t>выравниваем и отклоняем голову назад, затылок стараться опускать ниже, далее в исходное положение.10-15 раз.3 серии.</w:t>
      </w:r>
    </w:p>
    <w:p w:rsidR="00D9680C" w:rsidRPr="00043BC5" w:rsidRDefault="007A12D0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И</w:t>
      </w:r>
      <w:r w:rsidR="009667C5" w:rsidRPr="00043BC5">
        <w:rPr>
          <w:sz w:val="28"/>
          <w:szCs w:val="28"/>
        </w:rPr>
        <w:t>П</w:t>
      </w:r>
      <w:r w:rsidRPr="00043BC5">
        <w:rPr>
          <w:sz w:val="28"/>
          <w:szCs w:val="28"/>
        </w:rPr>
        <w:t xml:space="preserve"> Сидя на стуле, или стоя ноги на ширине плеч, голова ровно. Руки опущены. Повороты головы вправо, влево 10-15 раз 3 серии.</w:t>
      </w:r>
    </w:p>
    <w:p w:rsidR="007A12D0" w:rsidRPr="00043BC5" w:rsidRDefault="009667C5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lastRenderedPageBreak/>
        <w:t>ИП</w:t>
      </w:r>
      <w:r w:rsidR="007A12D0" w:rsidRPr="00043BC5">
        <w:rPr>
          <w:sz w:val="28"/>
          <w:szCs w:val="28"/>
        </w:rPr>
        <w:t xml:space="preserve"> Сидя на стуле, или стоя ноги на ширине плеч, голова ровно. Руки опущены. Поднимаем и опускаем плечи вверх. 10-15 раз 3 серии.</w:t>
      </w:r>
    </w:p>
    <w:p w:rsidR="007A12D0" w:rsidRPr="00043BC5" w:rsidRDefault="009667C5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 xml:space="preserve"> </w:t>
      </w:r>
      <w:r w:rsidR="002B4774" w:rsidRPr="00043BC5">
        <w:rPr>
          <w:sz w:val="28"/>
          <w:szCs w:val="28"/>
        </w:rPr>
        <w:t>ИП</w:t>
      </w:r>
      <w:r w:rsidR="007A12D0" w:rsidRPr="00043BC5">
        <w:rPr>
          <w:sz w:val="28"/>
          <w:szCs w:val="28"/>
        </w:rPr>
        <w:t xml:space="preserve"> Сидя на стуле, или стоя ноги на ширине плеч, голова ровно. Руки опущены. Наклоны головы вправо лево. </w:t>
      </w:r>
      <w:r w:rsidR="00850332" w:rsidRPr="00043BC5">
        <w:rPr>
          <w:sz w:val="28"/>
          <w:szCs w:val="28"/>
        </w:rPr>
        <w:t>10-15 раз 3 серии.</w:t>
      </w:r>
    </w:p>
    <w:p w:rsidR="00850332" w:rsidRPr="00043BC5" w:rsidRDefault="00850332" w:rsidP="00FB23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BC5">
        <w:rPr>
          <w:sz w:val="28"/>
          <w:szCs w:val="28"/>
        </w:rPr>
        <w:t>И</w:t>
      </w:r>
      <w:r w:rsidR="002B4774" w:rsidRPr="00043BC5">
        <w:rPr>
          <w:sz w:val="28"/>
          <w:szCs w:val="28"/>
        </w:rPr>
        <w:t>П</w:t>
      </w:r>
      <w:r w:rsidRPr="00043BC5">
        <w:rPr>
          <w:sz w:val="28"/>
          <w:szCs w:val="28"/>
        </w:rPr>
        <w:t xml:space="preserve"> Сидя на стуле, или стоя ноги на ширине плеч, голова ровно. Руки опущены. Наклоны головы вправо лево, но с помощью руки, левой рукой наклоняем голову к плечу удерживаем до5 секунд, затем в другую сторону наклоняем правой рукой удерживаем до 5 сек.5-10 раз 3 серии.</w:t>
      </w:r>
    </w:p>
    <w:p w:rsidR="00594FC1" w:rsidRPr="00D05318" w:rsidRDefault="00F230D6" w:rsidP="00594FC1">
      <w:pPr>
        <w:pStyle w:val="a4"/>
        <w:shd w:val="clear" w:color="auto" w:fill="FFFFFF"/>
        <w:spacing w:before="0" w:beforeAutospacing="0" w:after="300" w:afterAutospacing="0" w:line="405" w:lineRule="atLeast"/>
        <w:rPr>
          <w:color w:val="5F6569"/>
          <w:sz w:val="28"/>
          <w:szCs w:val="28"/>
        </w:rPr>
      </w:pPr>
      <w:r w:rsidRPr="00D05318">
        <w:rPr>
          <w:noProof/>
          <w:sz w:val="28"/>
          <w:szCs w:val="28"/>
        </w:rPr>
        <w:lastRenderedPageBreak/>
        <w:drawing>
          <wp:inline distT="0" distB="0" distL="0" distR="0">
            <wp:extent cx="6067425" cy="8658225"/>
            <wp:effectExtent l="0" t="0" r="9525" b="9525"/>
            <wp:docPr id="2" name="Рисунок 2" descr="https://nebolytspina.ru/wp-content/uploads/2017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bolytspina.ru/wp-content/uploads/2017/11/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9C" w:rsidRPr="00D05318" w:rsidRDefault="003550DB" w:rsidP="0069579C">
      <w:pPr>
        <w:rPr>
          <w:rFonts w:ascii="Times New Roman" w:hAnsi="Times New Roman" w:cs="Times New Roman"/>
          <w:sz w:val="28"/>
          <w:szCs w:val="28"/>
        </w:rPr>
      </w:pPr>
      <w:r w:rsidRPr="00D053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495800"/>
            <wp:effectExtent l="0" t="0" r="0" b="0"/>
            <wp:docPr id="4" name="Рисунок 4" descr="http://www.fitnessera.ru/wp-content/uploads/2017/12/nepov-she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nessera.ru/wp-content/uploads/2017/12/nepov-shey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15" w:rsidRPr="00E92173" w:rsidRDefault="009667C5" w:rsidP="0028341D">
      <w:pPr>
        <w:rPr>
          <w:rFonts w:ascii="Times New Roman" w:hAnsi="Times New Roman" w:cs="Times New Roman"/>
          <w:color w:val="1D2D1B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3941445"/>
            <wp:effectExtent l="0" t="0" r="635" b="1905"/>
            <wp:docPr id="13" name="Рисунок 13" descr="https://avatars.mds.yandex.net/get-pdb/752643/80dc2fe8-aab3-4ba8-8cf0-7ebff35ea2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752643/80dc2fe8-aab3-4ba8-8cf0-7ebff35ea2e7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E15" w:rsidRPr="00E92173" w:rsidSect="003B76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16"/>
    <w:multiLevelType w:val="multilevel"/>
    <w:tmpl w:val="A31E4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67441B4"/>
    <w:multiLevelType w:val="multilevel"/>
    <w:tmpl w:val="B89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3665"/>
    <w:multiLevelType w:val="multilevel"/>
    <w:tmpl w:val="09C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5843"/>
    <w:multiLevelType w:val="multilevel"/>
    <w:tmpl w:val="809C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699A"/>
    <w:multiLevelType w:val="multilevel"/>
    <w:tmpl w:val="1E5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744D8"/>
    <w:multiLevelType w:val="multilevel"/>
    <w:tmpl w:val="C922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45F17"/>
    <w:multiLevelType w:val="hybridMultilevel"/>
    <w:tmpl w:val="65D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50F3"/>
    <w:multiLevelType w:val="multilevel"/>
    <w:tmpl w:val="A27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041A8"/>
    <w:multiLevelType w:val="multilevel"/>
    <w:tmpl w:val="FD60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65E96"/>
    <w:multiLevelType w:val="multilevel"/>
    <w:tmpl w:val="C5BA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F7BBD"/>
    <w:multiLevelType w:val="multilevel"/>
    <w:tmpl w:val="877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C05CD"/>
    <w:multiLevelType w:val="multilevel"/>
    <w:tmpl w:val="5180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972A0"/>
    <w:multiLevelType w:val="multilevel"/>
    <w:tmpl w:val="88A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E1C88"/>
    <w:multiLevelType w:val="multilevel"/>
    <w:tmpl w:val="633E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25FCA"/>
    <w:multiLevelType w:val="multilevel"/>
    <w:tmpl w:val="304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308E1"/>
    <w:multiLevelType w:val="multilevel"/>
    <w:tmpl w:val="A1E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E36AD"/>
    <w:multiLevelType w:val="multilevel"/>
    <w:tmpl w:val="786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0773E"/>
    <w:multiLevelType w:val="hybridMultilevel"/>
    <w:tmpl w:val="4844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A7BDE"/>
    <w:multiLevelType w:val="multilevel"/>
    <w:tmpl w:val="8E7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81568"/>
    <w:multiLevelType w:val="multilevel"/>
    <w:tmpl w:val="E83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8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5"/>
    <w:rsid w:val="000078D2"/>
    <w:rsid w:val="00027215"/>
    <w:rsid w:val="00031B32"/>
    <w:rsid w:val="00043BC5"/>
    <w:rsid w:val="00074389"/>
    <w:rsid w:val="00077C92"/>
    <w:rsid w:val="000B6C25"/>
    <w:rsid w:val="000E2392"/>
    <w:rsid w:val="000E2718"/>
    <w:rsid w:val="000E63E2"/>
    <w:rsid w:val="0010489B"/>
    <w:rsid w:val="001077E3"/>
    <w:rsid w:val="00122C2F"/>
    <w:rsid w:val="001237D2"/>
    <w:rsid w:val="00130BD0"/>
    <w:rsid w:val="00170F22"/>
    <w:rsid w:val="00177D88"/>
    <w:rsid w:val="001801A9"/>
    <w:rsid w:val="00190858"/>
    <w:rsid w:val="00192D7E"/>
    <w:rsid w:val="001B2D90"/>
    <w:rsid w:val="001C5BAC"/>
    <w:rsid w:val="00201827"/>
    <w:rsid w:val="00252EEC"/>
    <w:rsid w:val="00254DA9"/>
    <w:rsid w:val="00264022"/>
    <w:rsid w:val="0026670F"/>
    <w:rsid w:val="0026730F"/>
    <w:rsid w:val="00282DBA"/>
    <w:rsid w:val="0028341D"/>
    <w:rsid w:val="002877C1"/>
    <w:rsid w:val="00294061"/>
    <w:rsid w:val="002B4774"/>
    <w:rsid w:val="002C3280"/>
    <w:rsid w:val="002D4963"/>
    <w:rsid w:val="002D50CE"/>
    <w:rsid w:val="002F6E85"/>
    <w:rsid w:val="00301615"/>
    <w:rsid w:val="003243AB"/>
    <w:rsid w:val="003550DB"/>
    <w:rsid w:val="0036155B"/>
    <w:rsid w:val="00361C68"/>
    <w:rsid w:val="00367B2B"/>
    <w:rsid w:val="00373559"/>
    <w:rsid w:val="00375D66"/>
    <w:rsid w:val="00382CAA"/>
    <w:rsid w:val="00394D18"/>
    <w:rsid w:val="003B1DE1"/>
    <w:rsid w:val="003B5D07"/>
    <w:rsid w:val="003B7694"/>
    <w:rsid w:val="003C0C12"/>
    <w:rsid w:val="003C2536"/>
    <w:rsid w:val="003E5CEB"/>
    <w:rsid w:val="003F2D6C"/>
    <w:rsid w:val="003F5E34"/>
    <w:rsid w:val="004326EF"/>
    <w:rsid w:val="00432BD2"/>
    <w:rsid w:val="004331A8"/>
    <w:rsid w:val="0044005A"/>
    <w:rsid w:val="0044742E"/>
    <w:rsid w:val="00450CE5"/>
    <w:rsid w:val="0045579A"/>
    <w:rsid w:val="00467074"/>
    <w:rsid w:val="004732F3"/>
    <w:rsid w:val="00473DA7"/>
    <w:rsid w:val="0049075E"/>
    <w:rsid w:val="004A3E69"/>
    <w:rsid w:val="004C0E7E"/>
    <w:rsid w:val="004C4732"/>
    <w:rsid w:val="004C75E5"/>
    <w:rsid w:val="004E6258"/>
    <w:rsid w:val="00504264"/>
    <w:rsid w:val="00512CCE"/>
    <w:rsid w:val="00527FA6"/>
    <w:rsid w:val="005713D6"/>
    <w:rsid w:val="005776F9"/>
    <w:rsid w:val="00592C8B"/>
    <w:rsid w:val="00594A58"/>
    <w:rsid w:val="00594FC1"/>
    <w:rsid w:val="005A16FE"/>
    <w:rsid w:val="005A5D97"/>
    <w:rsid w:val="005C697C"/>
    <w:rsid w:val="005E0901"/>
    <w:rsid w:val="005F22A7"/>
    <w:rsid w:val="005F418D"/>
    <w:rsid w:val="0060403B"/>
    <w:rsid w:val="0060551C"/>
    <w:rsid w:val="006122C4"/>
    <w:rsid w:val="00624246"/>
    <w:rsid w:val="0062761B"/>
    <w:rsid w:val="00636647"/>
    <w:rsid w:val="00657FB9"/>
    <w:rsid w:val="00661F73"/>
    <w:rsid w:val="00664D6E"/>
    <w:rsid w:val="006848F0"/>
    <w:rsid w:val="00686C58"/>
    <w:rsid w:val="00690BDA"/>
    <w:rsid w:val="0069579C"/>
    <w:rsid w:val="006A3253"/>
    <w:rsid w:val="006A5ADC"/>
    <w:rsid w:val="006E0222"/>
    <w:rsid w:val="006F2DE9"/>
    <w:rsid w:val="00706D70"/>
    <w:rsid w:val="007271F7"/>
    <w:rsid w:val="0073410B"/>
    <w:rsid w:val="00736DD3"/>
    <w:rsid w:val="00744E15"/>
    <w:rsid w:val="00760D99"/>
    <w:rsid w:val="007740F1"/>
    <w:rsid w:val="00792EE7"/>
    <w:rsid w:val="00794C73"/>
    <w:rsid w:val="007A12D0"/>
    <w:rsid w:val="007A4BAB"/>
    <w:rsid w:val="007B4BC9"/>
    <w:rsid w:val="007B69A9"/>
    <w:rsid w:val="007C21D3"/>
    <w:rsid w:val="007C3A95"/>
    <w:rsid w:val="007D2E27"/>
    <w:rsid w:val="007E140A"/>
    <w:rsid w:val="007F3454"/>
    <w:rsid w:val="008016E8"/>
    <w:rsid w:val="0080413A"/>
    <w:rsid w:val="00817019"/>
    <w:rsid w:val="00850332"/>
    <w:rsid w:val="00851464"/>
    <w:rsid w:val="00857FE0"/>
    <w:rsid w:val="00880E6E"/>
    <w:rsid w:val="0088115C"/>
    <w:rsid w:val="00890838"/>
    <w:rsid w:val="00895DD3"/>
    <w:rsid w:val="008A29F7"/>
    <w:rsid w:val="008A3421"/>
    <w:rsid w:val="008C2B4B"/>
    <w:rsid w:val="008D3F51"/>
    <w:rsid w:val="008D6465"/>
    <w:rsid w:val="008E0FE2"/>
    <w:rsid w:val="008F4216"/>
    <w:rsid w:val="008F4B0C"/>
    <w:rsid w:val="009373BD"/>
    <w:rsid w:val="009477E9"/>
    <w:rsid w:val="009479BB"/>
    <w:rsid w:val="009522C9"/>
    <w:rsid w:val="009667C5"/>
    <w:rsid w:val="00971D19"/>
    <w:rsid w:val="009748B5"/>
    <w:rsid w:val="00993773"/>
    <w:rsid w:val="009B0875"/>
    <w:rsid w:val="009C50ED"/>
    <w:rsid w:val="009C6F3C"/>
    <w:rsid w:val="009C7987"/>
    <w:rsid w:val="009F4C9D"/>
    <w:rsid w:val="00A35DF2"/>
    <w:rsid w:val="00A541BF"/>
    <w:rsid w:val="00A55027"/>
    <w:rsid w:val="00A751C9"/>
    <w:rsid w:val="00A7723D"/>
    <w:rsid w:val="00AB1342"/>
    <w:rsid w:val="00AC020E"/>
    <w:rsid w:val="00AC60EF"/>
    <w:rsid w:val="00AE202F"/>
    <w:rsid w:val="00AF5D91"/>
    <w:rsid w:val="00B20BDD"/>
    <w:rsid w:val="00B56B0E"/>
    <w:rsid w:val="00B66715"/>
    <w:rsid w:val="00B74E27"/>
    <w:rsid w:val="00B77D62"/>
    <w:rsid w:val="00B8119C"/>
    <w:rsid w:val="00B93DDB"/>
    <w:rsid w:val="00BD22BB"/>
    <w:rsid w:val="00BE301C"/>
    <w:rsid w:val="00BF4397"/>
    <w:rsid w:val="00BF581B"/>
    <w:rsid w:val="00C06C8E"/>
    <w:rsid w:val="00C12E3A"/>
    <w:rsid w:val="00C14B92"/>
    <w:rsid w:val="00C258EA"/>
    <w:rsid w:val="00C31CB0"/>
    <w:rsid w:val="00C35020"/>
    <w:rsid w:val="00C36B40"/>
    <w:rsid w:val="00C42C10"/>
    <w:rsid w:val="00C72580"/>
    <w:rsid w:val="00C941F5"/>
    <w:rsid w:val="00C961CE"/>
    <w:rsid w:val="00CB2AAB"/>
    <w:rsid w:val="00CD0CDF"/>
    <w:rsid w:val="00CE3F29"/>
    <w:rsid w:val="00CF2C20"/>
    <w:rsid w:val="00D026B5"/>
    <w:rsid w:val="00D05318"/>
    <w:rsid w:val="00D144B8"/>
    <w:rsid w:val="00D2286B"/>
    <w:rsid w:val="00D33232"/>
    <w:rsid w:val="00D44DF1"/>
    <w:rsid w:val="00D46A28"/>
    <w:rsid w:val="00D50836"/>
    <w:rsid w:val="00D50A1C"/>
    <w:rsid w:val="00D54471"/>
    <w:rsid w:val="00D67842"/>
    <w:rsid w:val="00D73C5C"/>
    <w:rsid w:val="00D73F8C"/>
    <w:rsid w:val="00D9680C"/>
    <w:rsid w:val="00DD1D64"/>
    <w:rsid w:val="00DE22DA"/>
    <w:rsid w:val="00E20E74"/>
    <w:rsid w:val="00E31448"/>
    <w:rsid w:val="00E506A5"/>
    <w:rsid w:val="00E5269C"/>
    <w:rsid w:val="00E92173"/>
    <w:rsid w:val="00E95645"/>
    <w:rsid w:val="00E97649"/>
    <w:rsid w:val="00EB57BA"/>
    <w:rsid w:val="00ED4596"/>
    <w:rsid w:val="00ED524D"/>
    <w:rsid w:val="00F03836"/>
    <w:rsid w:val="00F13BD0"/>
    <w:rsid w:val="00F230D6"/>
    <w:rsid w:val="00F35649"/>
    <w:rsid w:val="00F47FE6"/>
    <w:rsid w:val="00F650E4"/>
    <w:rsid w:val="00F95848"/>
    <w:rsid w:val="00F95FC0"/>
    <w:rsid w:val="00F97A3A"/>
    <w:rsid w:val="00FB239B"/>
    <w:rsid w:val="00FB2805"/>
    <w:rsid w:val="00FB39F5"/>
    <w:rsid w:val="00FB696F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4"/>
  </w:style>
  <w:style w:type="paragraph" w:styleId="1">
    <w:name w:val="heading 1"/>
    <w:basedOn w:val="a"/>
    <w:next w:val="a"/>
    <w:link w:val="10"/>
    <w:uiPriority w:val="9"/>
    <w:qFormat/>
    <w:rsid w:val="007B6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2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8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2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5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2E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em-meta">
    <w:name w:val="item-meta"/>
    <w:basedOn w:val="a"/>
    <w:rsid w:val="007B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categories">
    <w:name w:val="item-categories"/>
    <w:basedOn w:val="a0"/>
    <w:rsid w:val="007B69A9"/>
  </w:style>
  <w:style w:type="character" w:customStyle="1" w:styleId="item-tags">
    <w:name w:val="item-tags"/>
    <w:basedOn w:val="a0"/>
    <w:rsid w:val="007B69A9"/>
  </w:style>
  <w:style w:type="character" w:customStyle="1" w:styleId="fx-toc-title">
    <w:name w:val="fx-toc-title"/>
    <w:basedOn w:val="a0"/>
    <w:rsid w:val="00F03836"/>
  </w:style>
  <w:style w:type="character" w:styleId="a6">
    <w:name w:val="Strong"/>
    <w:basedOn w:val="a0"/>
    <w:uiPriority w:val="22"/>
    <w:qFormat/>
    <w:rsid w:val="00F038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40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D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6730F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26730F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267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26730F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74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77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212298783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90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77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12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</w:divsChild>
        </w:div>
      </w:divsChild>
    </w:div>
    <w:div w:id="1089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381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56980300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53238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8881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692368827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  <w:div w:id="1943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klinika.spb.ru/zabolevaniya/101-skolioz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5EF7-4609-4ECF-AE00-17BCA03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</dc:creator>
  <cp:keywords/>
  <dc:description/>
  <cp:lastModifiedBy>User</cp:lastModifiedBy>
  <cp:revision>173</cp:revision>
  <dcterms:created xsi:type="dcterms:W3CDTF">2019-03-02T15:21:00Z</dcterms:created>
  <dcterms:modified xsi:type="dcterms:W3CDTF">2019-08-08T08:02:00Z</dcterms:modified>
</cp:coreProperties>
</file>