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4D" w:rsidRPr="000571CF" w:rsidRDefault="0021064D" w:rsidP="00305183">
      <w:pPr>
        <w:spacing w:after="0" w:line="360" w:lineRule="auto"/>
        <w:contextualSpacing/>
        <w:jc w:val="center"/>
        <w:rPr>
          <w:rFonts w:ascii="Times New Roman" w:hAnsi="Times New Roman"/>
          <w:b/>
          <w:i/>
          <w:sz w:val="28"/>
          <w:szCs w:val="28"/>
        </w:rPr>
      </w:pPr>
      <w:r w:rsidRPr="000571CF">
        <w:rPr>
          <w:rFonts w:ascii="Times New Roman" w:hAnsi="Times New Roman"/>
          <w:b/>
          <w:i/>
          <w:sz w:val="28"/>
          <w:szCs w:val="28"/>
        </w:rPr>
        <w:t>МУНИЦИПАЛЬНОЕ БЮДЖЕТНОЕ УЧРЕЖДЕНИЕ</w:t>
      </w:r>
    </w:p>
    <w:p w:rsidR="0021064D" w:rsidRPr="000571CF" w:rsidRDefault="0021064D" w:rsidP="00305183">
      <w:pPr>
        <w:spacing w:after="0" w:line="360" w:lineRule="auto"/>
        <w:contextualSpacing/>
        <w:jc w:val="center"/>
        <w:rPr>
          <w:rFonts w:ascii="Times New Roman" w:hAnsi="Times New Roman"/>
          <w:b/>
          <w:i/>
          <w:sz w:val="28"/>
          <w:szCs w:val="28"/>
        </w:rPr>
      </w:pPr>
      <w:r w:rsidRPr="000571CF">
        <w:rPr>
          <w:rFonts w:ascii="Times New Roman" w:hAnsi="Times New Roman"/>
          <w:b/>
          <w:i/>
          <w:sz w:val="28"/>
          <w:szCs w:val="28"/>
        </w:rPr>
        <w:t>ДОПОЛНИТЕЛЬНОГО ОБРАЗОВАНИЯ</w:t>
      </w:r>
    </w:p>
    <w:p w:rsidR="0021064D" w:rsidRPr="000571CF" w:rsidRDefault="0021064D" w:rsidP="00305183">
      <w:pPr>
        <w:spacing w:after="0" w:line="360" w:lineRule="auto"/>
        <w:contextualSpacing/>
        <w:jc w:val="center"/>
        <w:rPr>
          <w:rFonts w:ascii="Times New Roman" w:hAnsi="Times New Roman"/>
          <w:b/>
          <w:i/>
          <w:sz w:val="28"/>
          <w:szCs w:val="28"/>
        </w:rPr>
      </w:pPr>
      <w:r w:rsidRPr="000571CF">
        <w:rPr>
          <w:rFonts w:ascii="Times New Roman" w:hAnsi="Times New Roman"/>
          <w:b/>
          <w:i/>
          <w:sz w:val="28"/>
          <w:szCs w:val="28"/>
        </w:rPr>
        <w:t>ГОРОДСКОГО ОКРУГА КОРОЛЁВ МОСКОВСКОЙ ОБЛАСТИ</w:t>
      </w:r>
    </w:p>
    <w:p w:rsidR="0021064D" w:rsidRPr="000571CF" w:rsidRDefault="0021064D" w:rsidP="00305183">
      <w:pPr>
        <w:spacing w:after="0" w:line="360" w:lineRule="auto"/>
        <w:contextualSpacing/>
        <w:jc w:val="center"/>
        <w:rPr>
          <w:rFonts w:ascii="Times New Roman" w:hAnsi="Times New Roman"/>
          <w:b/>
          <w:sz w:val="28"/>
          <w:szCs w:val="28"/>
        </w:rPr>
      </w:pPr>
      <w:r w:rsidRPr="000571CF">
        <w:rPr>
          <w:rFonts w:ascii="Times New Roman" w:hAnsi="Times New Roman"/>
          <w:b/>
          <w:sz w:val="28"/>
          <w:szCs w:val="28"/>
        </w:rPr>
        <w:t>"Центр Орбита"</w:t>
      </w:r>
    </w:p>
    <w:p w:rsidR="00427713" w:rsidRDefault="00427713" w:rsidP="00305183">
      <w:pPr>
        <w:spacing w:line="360" w:lineRule="auto"/>
        <w:ind w:left="709" w:firstLine="709"/>
        <w:jc w:val="center"/>
        <w:rPr>
          <w:rFonts w:ascii="Times New Roman" w:hAnsi="Times New Roman"/>
          <w:b/>
          <w:sz w:val="28"/>
          <w:szCs w:val="28"/>
        </w:rPr>
      </w:pPr>
    </w:p>
    <w:p w:rsidR="00427713" w:rsidRDefault="00427713" w:rsidP="00305183">
      <w:pPr>
        <w:spacing w:line="360" w:lineRule="auto"/>
        <w:ind w:left="709" w:firstLine="709"/>
        <w:jc w:val="center"/>
        <w:rPr>
          <w:rFonts w:ascii="Times New Roman" w:hAnsi="Times New Roman"/>
          <w:b/>
          <w:sz w:val="28"/>
          <w:szCs w:val="28"/>
        </w:rPr>
      </w:pPr>
    </w:p>
    <w:p w:rsidR="00427713" w:rsidRDefault="00427713" w:rsidP="00305183">
      <w:pPr>
        <w:spacing w:line="360" w:lineRule="auto"/>
        <w:ind w:left="709" w:firstLine="709"/>
        <w:jc w:val="center"/>
        <w:rPr>
          <w:rFonts w:ascii="Times New Roman" w:hAnsi="Times New Roman"/>
          <w:b/>
          <w:sz w:val="28"/>
          <w:szCs w:val="28"/>
        </w:rPr>
      </w:pPr>
    </w:p>
    <w:p w:rsidR="00427713" w:rsidRDefault="00427713" w:rsidP="00305183">
      <w:pPr>
        <w:spacing w:line="360" w:lineRule="auto"/>
        <w:ind w:left="709" w:firstLine="709"/>
        <w:jc w:val="center"/>
        <w:rPr>
          <w:rFonts w:ascii="Times New Roman" w:hAnsi="Times New Roman"/>
          <w:b/>
          <w:sz w:val="28"/>
          <w:szCs w:val="28"/>
        </w:rPr>
      </w:pPr>
    </w:p>
    <w:p w:rsidR="00427713" w:rsidRDefault="00427713" w:rsidP="00305183">
      <w:pPr>
        <w:spacing w:line="360" w:lineRule="auto"/>
        <w:ind w:left="709" w:firstLine="709"/>
        <w:jc w:val="center"/>
        <w:rPr>
          <w:rFonts w:ascii="Times New Roman" w:hAnsi="Times New Roman"/>
          <w:b/>
          <w:sz w:val="28"/>
          <w:szCs w:val="28"/>
        </w:rPr>
      </w:pPr>
    </w:p>
    <w:p w:rsidR="00427713" w:rsidRDefault="00427713" w:rsidP="00305183">
      <w:pPr>
        <w:spacing w:line="360" w:lineRule="auto"/>
        <w:ind w:left="709" w:firstLine="709"/>
        <w:jc w:val="center"/>
        <w:rPr>
          <w:rFonts w:ascii="Times New Roman" w:hAnsi="Times New Roman"/>
          <w:b/>
          <w:sz w:val="28"/>
          <w:szCs w:val="28"/>
        </w:rPr>
      </w:pPr>
    </w:p>
    <w:p w:rsidR="0021064D" w:rsidRDefault="00427713" w:rsidP="00305183">
      <w:pPr>
        <w:spacing w:line="360" w:lineRule="auto"/>
        <w:jc w:val="center"/>
        <w:rPr>
          <w:rFonts w:ascii="Times New Roman" w:hAnsi="Times New Roman"/>
          <w:b/>
          <w:sz w:val="28"/>
          <w:szCs w:val="28"/>
        </w:rPr>
      </w:pPr>
      <w:r>
        <w:rPr>
          <w:rFonts w:ascii="Times New Roman" w:hAnsi="Times New Roman"/>
          <w:b/>
          <w:sz w:val="28"/>
          <w:szCs w:val="28"/>
        </w:rPr>
        <w:t>ПСИХОЛОГИЧЕСКИЙ ЖЕСТ МИХАИЛА ЧЕХОВА</w:t>
      </w:r>
    </w:p>
    <w:p w:rsidR="0021064D" w:rsidRDefault="00427713" w:rsidP="00305183">
      <w:pPr>
        <w:spacing w:line="360" w:lineRule="auto"/>
        <w:jc w:val="center"/>
        <w:rPr>
          <w:rFonts w:ascii="Times New Roman" w:hAnsi="Times New Roman"/>
          <w:b/>
          <w:sz w:val="28"/>
          <w:szCs w:val="28"/>
        </w:rPr>
      </w:pPr>
      <w:r>
        <w:rPr>
          <w:rFonts w:ascii="Times New Roman" w:hAnsi="Times New Roman"/>
          <w:b/>
          <w:sz w:val="28"/>
          <w:szCs w:val="28"/>
        </w:rPr>
        <w:t>И ЕГО ПРИМЕНЕНИЕ В ПАНТОМИМЕ</w:t>
      </w:r>
    </w:p>
    <w:p w:rsidR="00427713" w:rsidRDefault="00427713" w:rsidP="00305183">
      <w:pPr>
        <w:spacing w:line="360" w:lineRule="auto"/>
        <w:jc w:val="center"/>
        <w:rPr>
          <w:rFonts w:ascii="Times New Roman" w:hAnsi="Times New Roman"/>
          <w:b/>
          <w:sz w:val="28"/>
          <w:szCs w:val="28"/>
        </w:rPr>
      </w:pPr>
      <w:r>
        <w:rPr>
          <w:rFonts w:ascii="Times New Roman" w:hAnsi="Times New Roman"/>
          <w:b/>
          <w:sz w:val="28"/>
          <w:szCs w:val="28"/>
        </w:rPr>
        <w:t>И ПЛАСТИЧЕСКОМ ТЕАТРЕ</w:t>
      </w:r>
    </w:p>
    <w:p w:rsidR="0021064D" w:rsidRDefault="0021064D" w:rsidP="00305183">
      <w:pPr>
        <w:spacing w:after="0" w:line="360" w:lineRule="auto"/>
        <w:ind w:left="709" w:firstLine="709"/>
        <w:jc w:val="center"/>
        <w:rPr>
          <w:rFonts w:ascii="Times New Roman" w:hAnsi="Times New Roman"/>
          <w:i/>
          <w:sz w:val="24"/>
          <w:szCs w:val="24"/>
        </w:rPr>
      </w:pPr>
    </w:p>
    <w:p w:rsidR="0021064D" w:rsidRDefault="0021064D" w:rsidP="00AC418D">
      <w:pPr>
        <w:spacing w:after="0" w:line="360" w:lineRule="auto"/>
        <w:ind w:left="709" w:firstLine="709"/>
        <w:jc w:val="both"/>
        <w:rPr>
          <w:rFonts w:ascii="Times New Roman" w:hAnsi="Times New Roman"/>
          <w:i/>
          <w:sz w:val="24"/>
          <w:szCs w:val="24"/>
        </w:rPr>
      </w:pPr>
    </w:p>
    <w:p w:rsidR="0021064D" w:rsidRDefault="0021064D" w:rsidP="00AC418D">
      <w:pPr>
        <w:spacing w:after="0" w:line="360" w:lineRule="auto"/>
        <w:ind w:left="709" w:firstLine="709"/>
        <w:jc w:val="both"/>
        <w:rPr>
          <w:rFonts w:ascii="Times New Roman" w:hAnsi="Times New Roman"/>
          <w:i/>
          <w:sz w:val="24"/>
          <w:szCs w:val="24"/>
        </w:rPr>
      </w:pPr>
    </w:p>
    <w:p w:rsidR="0021064D" w:rsidRDefault="0021064D" w:rsidP="00AC418D">
      <w:pPr>
        <w:spacing w:after="0" w:line="360" w:lineRule="auto"/>
        <w:ind w:left="709" w:firstLine="709"/>
        <w:jc w:val="both"/>
        <w:rPr>
          <w:rFonts w:ascii="Times New Roman" w:hAnsi="Times New Roman"/>
          <w:i/>
          <w:sz w:val="24"/>
          <w:szCs w:val="24"/>
        </w:rPr>
      </w:pPr>
    </w:p>
    <w:p w:rsidR="0021064D" w:rsidRDefault="0021064D" w:rsidP="00AC418D">
      <w:pPr>
        <w:spacing w:after="0" w:line="360" w:lineRule="auto"/>
        <w:ind w:left="709" w:firstLine="709"/>
        <w:jc w:val="both"/>
        <w:rPr>
          <w:rFonts w:ascii="Times New Roman" w:hAnsi="Times New Roman"/>
          <w:i/>
          <w:sz w:val="24"/>
          <w:szCs w:val="24"/>
        </w:rPr>
      </w:pPr>
    </w:p>
    <w:p w:rsidR="00427713" w:rsidRDefault="00427713" w:rsidP="00AC418D">
      <w:pPr>
        <w:spacing w:after="0" w:line="360" w:lineRule="auto"/>
        <w:ind w:left="709" w:firstLine="709"/>
        <w:jc w:val="both"/>
        <w:rPr>
          <w:rFonts w:ascii="Times New Roman" w:hAnsi="Times New Roman"/>
          <w:i/>
          <w:sz w:val="24"/>
          <w:szCs w:val="24"/>
        </w:rPr>
      </w:pPr>
    </w:p>
    <w:p w:rsidR="00427713" w:rsidRDefault="00427713" w:rsidP="00AC418D">
      <w:pPr>
        <w:spacing w:after="0" w:line="360" w:lineRule="auto"/>
        <w:ind w:left="709" w:firstLine="709"/>
        <w:jc w:val="both"/>
        <w:rPr>
          <w:rFonts w:ascii="Times New Roman" w:hAnsi="Times New Roman"/>
          <w:i/>
          <w:sz w:val="24"/>
          <w:szCs w:val="24"/>
        </w:rPr>
      </w:pPr>
    </w:p>
    <w:p w:rsidR="00427713" w:rsidRDefault="00427713" w:rsidP="00305183">
      <w:pPr>
        <w:spacing w:after="120" w:line="360" w:lineRule="auto"/>
        <w:jc w:val="both"/>
        <w:rPr>
          <w:rFonts w:ascii="Times New Roman" w:hAnsi="Times New Roman"/>
          <w:b/>
          <w:sz w:val="28"/>
          <w:szCs w:val="28"/>
        </w:rPr>
      </w:pPr>
    </w:p>
    <w:p w:rsidR="00427713" w:rsidRDefault="0021064D" w:rsidP="00305183">
      <w:pPr>
        <w:spacing w:after="0" w:line="360" w:lineRule="auto"/>
        <w:ind w:left="709" w:firstLine="709"/>
        <w:jc w:val="right"/>
        <w:rPr>
          <w:rFonts w:ascii="Times New Roman" w:hAnsi="Times New Roman"/>
          <w:b/>
          <w:sz w:val="28"/>
          <w:szCs w:val="28"/>
        </w:rPr>
      </w:pPr>
      <w:r>
        <w:rPr>
          <w:rFonts w:ascii="Times New Roman" w:hAnsi="Times New Roman"/>
          <w:b/>
          <w:sz w:val="28"/>
          <w:szCs w:val="28"/>
        </w:rPr>
        <w:t>Автор:</w:t>
      </w:r>
    </w:p>
    <w:p w:rsidR="0021064D" w:rsidRDefault="0021064D" w:rsidP="00305183">
      <w:pPr>
        <w:spacing w:after="0" w:line="360" w:lineRule="auto"/>
        <w:ind w:left="709" w:firstLine="709"/>
        <w:jc w:val="right"/>
        <w:rPr>
          <w:rFonts w:ascii="Times New Roman" w:hAnsi="Times New Roman"/>
          <w:b/>
          <w:sz w:val="28"/>
          <w:szCs w:val="28"/>
        </w:rPr>
      </w:pPr>
      <w:r>
        <w:rPr>
          <w:rFonts w:ascii="Times New Roman" w:hAnsi="Times New Roman"/>
          <w:b/>
          <w:sz w:val="28"/>
          <w:szCs w:val="28"/>
        </w:rPr>
        <w:t>Педагог дополнительного образования</w:t>
      </w:r>
    </w:p>
    <w:p w:rsidR="0021064D" w:rsidRDefault="0021064D" w:rsidP="00305183">
      <w:pPr>
        <w:spacing w:after="0" w:line="360" w:lineRule="auto"/>
        <w:ind w:left="709" w:firstLine="709"/>
        <w:jc w:val="right"/>
        <w:rPr>
          <w:rFonts w:ascii="Times New Roman" w:hAnsi="Times New Roman"/>
          <w:b/>
          <w:sz w:val="28"/>
          <w:szCs w:val="28"/>
        </w:rPr>
      </w:pPr>
      <w:proofErr w:type="spellStart"/>
      <w:r>
        <w:rPr>
          <w:rFonts w:ascii="Times New Roman" w:hAnsi="Times New Roman"/>
          <w:b/>
          <w:sz w:val="28"/>
          <w:szCs w:val="28"/>
        </w:rPr>
        <w:t>Закарян</w:t>
      </w:r>
      <w:proofErr w:type="spellEnd"/>
      <w:r>
        <w:rPr>
          <w:rFonts w:ascii="Times New Roman" w:hAnsi="Times New Roman"/>
          <w:b/>
          <w:sz w:val="28"/>
          <w:szCs w:val="28"/>
        </w:rPr>
        <w:t xml:space="preserve"> </w:t>
      </w:r>
      <w:proofErr w:type="spellStart"/>
      <w:r>
        <w:rPr>
          <w:rFonts w:ascii="Times New Roman" w:hAnsi="Times New Roman"/>
          <w:b/>
          <w:sz w:val="28"/>
          <w:szCs w:val="28"/>
        </w:rPr>
        <w:t>Мушег</w:t>
      </w:r>
      <w:proofErr w:type="spellEnd"/>
      <w:r>
        <w:rPr>
          <w:rFonts w:ascii="Times New Roman" w:hAnsi="Times New Roman"/>
          <w:b/>
          <w:sz w:val="28"/>
          <w:szCs w:val="28"/>
        </w:rPr>
        <w:t xml:space="preserve"> </w:t>
      </w:r>
      <w:proofErr w:type="spellStart"/>
      <w:r>
        <w:rPr>
          <w:rFonts w:ascii="Times New Roman" w:hAnsi="Times New Roman"/>
          <w:b/>
          <w:sz w:val="28"/>
          <w:szCs w:val="28"/>
        </w:rPr>
        <w:t>Ананикович</w:t>
      </w:r>
      <w:proofErr w:type="spellEnd"/>
    </w:p>
    <w:p w:rsidR="00427713" w:rsidRDefault="00427713" w:rsidP="00AC418D">
      <w:pPr>
        <w:spacing w:after="120" w:line="360" w:lineRule="auto"/>
        <w:ind w:left="709" w:firstLine="709"/>
        <w:jc w:val="both"/>
        <w:rPr>
          <w:rFonts w:ascii="Times New Roman" w:hAnsi="Times New Roman"/>
          <w:b/>
          <w:sz w:val="28"/>
          <w:szCs w:val="28"/>
        </w:rPr>
      </w:pPr>
    </w:p>
    <w:p w:rsidR="00427713" w:rsidRDefault="00427713" w:rsidP="00AC418D">
      <w:pPr>
        <w:spacing w:after="120" w:line="360" w:lineRule="auto"/>
        <w:ind w:left="709" w:firstLine="709"/>
        <w:jc w:val="both"/>
        <w:rPr>
          <w:rFonts w:ascii="Times New Roman" w:hAnsi="Times New Roman"/>
          <w:b/>
          <w:sz w:val="28"/>
          <w:szCs w:val="28"/>
        </w:rPr>
      </w:pPr>
    </w:p>
    <w:p w:rsidR="00427713" w:rsidRDefault="00427713" w:rsidP="002A6449">
      <w:pPr>
        <w:spacing w:after="120" w:line="360" w:lineRule="auto"/>
        <w:jc w:val="both"/>
        <w:rPr>
          <w:rFonts w:ascii="Times New Roman" w:hAnsi="Times New Roman"/>
          <w:b/>
          <w:sz w:val="28"/>
          <w:szCs w:val="28"/>
        </w:rPr>
      </w:pPr>
    </w:p>
    <w:p w:rsidR="00427713" w:rsidRDefault="00427713" w:rsidP="00AC418D">
      <w:pPr>
        <w:spacing w:after="120" w:line="360" w:lineRule="auto"/>
        <w:ind w:left="709" w:firstLine="709"/>
        <w:jc w:val="both"/>
        <w:rPr>
          <w:rFonts w:ascii="Times New Roman" w:hAnsi="Times New Roman"/>
          <w:b/>
          <w:sz w:val="28"/>
          <w:szCs w:val="28"/>
        </w:rPr>
      </w:pPr>
    </w:p>
    <w:sdt>
      <w:sdtPr>
        <w:rPr>
          <w:rFonts w:ascii="Times New Roman" w:hAnsi="Times New Roman" w:cs="Times New Roman"/>
        </w:rPr>
        <w:id w:val="-609127984"/>
        <w:docPartObj>
          <w:docPartGallery w:val="Table of Contents"/>
          <w:docPartUnique/>
        </w:docPartObj>
      </w:sdtPr>
      <w:sdtEndPr>
        <w:rPr>
          <w:rFonts w:eastAsia="Calibri"/>
          <w:b/>
          <w:bCs/>
          <w:color w:val="auto"/>
          <w:lang w:eastAsia="en-US"/>
        </w:rPr>
      </w:sdtEndPr>
      <w:sdtContent>
        <w:p w:rsidR="00445DD0" w:rsidRPr="00445DD0" w:rsidRDefault="00445DD0">
          <w:pPr>
            <w:pStyle w:val="a4"/>
            <w:rPr>
              <w:rFonts w:ascii="Times New Roman" w:hAnsi="Times New Roman" w:cs="Times New Roman"/>
            </w:rPr>
          </w:pPr>
          <w:r w:rsidRPr="00445DD0">
            <w:rPr>
              <w:rFonts w:ascii="Times New Roman" w:hAnsi="Times New Roman" w:cs="Times New Roman"/>
            </w:rPr>
            <w:t>Оглавление</w:t>
          </w:r>
        </w:p>
        <w:p w:rsidR="00445DD0" w:rsidRPr="00445DD0" w:rsidRDefault="00445DD0">
          <w:pPr>
            <w:pStyle w:val="11"/>
            <w:tabs>
              <w:tab w:val="right" w:leader="dot" w:pos="9061"/>
            </w:tabs>
            <w:rPr>
              <w:rFonts w:ascii="Times New Roman" w:hAnsi="Times New Roman"/>
              <w:noProof/>
              <w:sz w:val="32"/>
              <w:szCs w:val="32"/>
            </w:rPr>
          </w:pPr>
          <w:r w:rsidRPr="00445DD0">
            <w:rPr>
              <w:rFonts w:ascii="Times New Roman" w:hAnsi="Times New Roman"/>
              <w:sz w:val="32"/>
              <w:szCs w:val="32"/>
            </w:rPr>
            <w:fldChar w:fldCharType="begin"/>
          </w:r>
          <w:r w:rsidRPr="00445DD0">
            <w:rPr>
              <w:rFonts w:ascii="Times New Roman" w:hAnsi="Times New Roman"/>
              <w:sz w:val="32"/>
              <w:szCs w:val="32"/>
            </w:rPr>
            <w:instrText xml:space="preserve"> TOC \o "1-3" \h \z \u </w:instrText>
          </w:r>
          <w:r w:rsidRPr="00445DD0">
            <w:rPr>
              <w:rFonts w:ascii="Times New Roman" w:hAnsi="Times New Roman"/>
              <w:sz w:val="32"/>
              <w:szCs w:val="32"/>
            </w:rPr>
            <w:fldChar w:fldCharType="separate"/>
          </w:r>
          <w:hyperlink w:anchor="_Toc128289298" w:history="1">
            <w:r w:rsidRPr="00445DD0">
              <w:rPr>
                <w:rStyle w:val="a5"/>
                <w:rFonts w:ascii="Times New Roman" w:hAnsi="Times New Roman"/>
                <w:noProof/>
                <w:sz w:val="32"/>
                <w:szCs w:val="32"/>
              </w:rPr>
              <w:t>Введение</w:t>
            </w:r>
            <w:r w:rsidRPr="00445DD0">
              <w:rPr>
                <w:rFonts w:ascii="Times New Roman" w:hAnsi="Times New Roman"/>
                <w:noProof/>
                <w:webHidden/>
                <w:sz w:val="32"/>
                <w:szCs w:val="32"/>
              </w:rPr>
              <w:tab/>
            </w:r>
            <w:r w:rsidRPr="00445DD0">
              <w:rPr>
                <w:rFonts w:ascii="Times New Roman" w:hAnsi="Times New Roman"/>
                <w:noProof/>
                <w:webHidden/>
                <w:sz w:val="32"/>
                <w:szCs w:val="32"/>
              </w:rPr>
              <w:fldChar w:fldCharType="begin"/>
            </w:r>
            <w:r w:rsidRPr="00445DD0">
              <w:rPr>
                <w:rFonts w:ascii="Times New Roman" w:hAnsi="Times New Roman"/>
                <w:noProof/>
                <w:webHidden/>
                <w:sz w:val="32"/>
                <w:szCs w:val="32"/>
              </w:rPr>
              <w:instrText xml:space="preserve"> PAGEREF _Toc128289298 \h </w:instrText>
            </w:r>
            <w:r w:rsidRPr="00445DD0">
              <w:rPr>
                <w:rFonts w:ascii="Times New Roman" w:hAnsi="Times New Roman"/>
                <w:noProof/>
                <w:webHidden/>
                <w:sz w:val="32"/>
                <w:szCs w:val="32"/>
              </w:rPr>
            </w:r>
            <w:r w:rsidRPr="00445DD0">
              <w:rPr>
                <w:rFonts w:ascii="Times New Roman" w:hAnsi="Times New Roman"/>
                <w:noProof/>
                <w:webHidden/>
                <w:sz w:val="32"/>
                <w:szCs w:val="32"/>
              </w:rPr>
              <w:fldChar w:fldCharType="separate"/>
            </w:r>
            <w:r w:rsidRPr="00445DD0">
              <w:rPr>
                <w:rFonts w:ascii="Times New Roman" w:hAnsi="Times New Roman"/>
                <w:noProof/>
                <w:webHidden/>
                <w:sz w:val="32"/>
                <w:szCs w:val="32"/>
              </w:rPr>
              <w:t>3</w:t>
            </w:r>
            <w:r w:rsidRPr="00445DD0">
              <w:rPr>
                <w:rFonts w:ascii="Times New Roman" w:hAnsi="Times New Roman"/>
                <w:noProof/>
                <w:webHidden/>
                <w:sz w:val="32"/>
                <w:szCs w:val="32"/>
              </w:rPr>
              <w:fldChar w:fldCharType="end"/>
            </w:r>
          </w:hyperlink>
        </w:p>
        <w:p w:rsidR="00445DD0" w:rsidRPr="00445DD0" w:rsidRDefault="00445DD0">
          <w:pPr>
            <w:pStyle w:val="11"/>
            <w:tabs>
              <w:tab w:val="right" w:leader="dot" w:pos="9061"/>
            </w:tabs>
            <w:rPr>
              <w:rFonts w:ascii="Times New Roman" w:hAnsi="Times New Roman"/>
              <w:noProof/>
              <w:sz w:val="32"/>
              <w:szCs w:val="32"/>
            </w:rPr>
          </w:pPr>
          <w:hyperlink w:anchor="_Toc128289299" w:history="1">
            <w:r w:rsidRPr="00445DD0">
              <w:rPr>
                <w:rStyle w:val="a5"/>
                <w:rFonts w:ascii="Times New Roman" w:hAnsi="Times New Roman"/>
                <w:noProof/>
                <w:sz w:val="32"/>
                <w:szCs w:val="32"/>
              </w:rPr>
              <w:t>Формирование жеста.  Что такое жест по Михаилу Чехову</w:t>
            </w:r>
            <w:r w:rsidRPr="00445DD0">
              <w:rPr>
                <w:rFonts w:ascii="Times New Roman" w:hAnsi="Times New Roman"/>
                <w:noProof/>
                <w:webHidden/>
                <w:sz w:val="32"/>
                <w:szCs w:val="32"/>
              </w:rPr>
              <w:tab/>
            </w:r>
            <w:r w:rsidRPr="00445DD0">
              <w:rPr>
                <w:rFonts w:ascii="Times New Roman" w:hAnsi="Times New Roman"/>
                <w:noProof/>
                <w:webHidden/>
                <w:sz w:val="32"/>
                <w:szCs w:val="32"/>
              </w:rPr>
              <w:fldChar w:fldCharType="begin"/>
            </w:r>
            <w:r w:rsidRPr="00445DD0">
              <w:rPr>
                <w:rFonts w:ascii="Times New Roman" w:hAnsi="Times New Roman"/>
                <w:noProof/>
                <w:webHidden/>
                <w:sz w:val="32"/>
                <w:szCs w:val="32"/>
              </w:rPr>
              <w:instrText xml:space="preserve"> PAGEREF _Toc128289299 \h </w:instrText>
            </w:r>
            <w:r w:rsidRPr="00445DD0">
              <w:rPr>
                <w:rFonts w:ascii="Times New Roman" w:hAnsi="Times New Roman"/>
                <w:noProof/>
                <w:webHidden/>
                <w:sz w:val="32"/>
                <w:szCs w:val="32"/>
              </w:rPr>
            </w:r>
            <w:r w:rsidRPr="00445DD0">
              <w:rPr>
                <w:rFonts w:ascii="Times New Roman" w:hAnsi="Times New Roman"/>
                <w:noProof/>
                <w:webHidden/>
                <w:sz w:val="32"/>
                <w:szCs w:val="32"/>
              </w:rPr>
              <w:fldChar w:fldCharType="separate"/>
            </w:r>
            <w:r w:rsidRPr="00445DD0">
              <w:rPr>
                <w:rFonts w:ascii="Times New Roman" w:hAnsi="Times New Roman"/>
                <w:noProof/>
                <w:webHidden/>
                <w:sz w:val="32"/>
                <w:szCs w:val="32"/>
              </w:rPr>
              <w:t>4</w:t>
            </w:r>
            <w:r w:rsidRPr="00445DD0">
              <w:rPr>
                <w:rFonts w:ascii="Times New Roman" w:hAnsi="Times New Roman"/>
                <w:noProof/>
                <w:webHidden/>
                <w:sz w:val="32"/>
                <w:szCs w:val="32"/>
              </w:rPr>
              <w:fldChar w:fldCharType="end"/>
            </w:r>
          </w:hyperlink>
        </w:p>
        <w:p w:rsidR="00445DD0" w:rsidRPr="00445DD0" w:rsidRDefault="00445DD0">
          <w:pPr>
            <w:pStyle w:val="11"/>
            <w:tabs>
              <w:tab w:val="right" w:leader="dot" w:pos="9061"/>
            </w:tabs>
            <w:rPr>
              <w:rFonts w:ascii="Times New Roman" w:hAnsi="Times New Roman"/>
              <w:noProof/>
              <w:sz w:val="32"/>
              <w:szCs w:val="32"/>
            </w:rPr>
          </w:pPr>
          <w:hyperlink w:anchor="_Toc128289300" w:history="1">
            <w:r w:rsidRPr="00445DD0">
              <w:rPr>
                <w:rStyle w:val="a5"/>
                <w:rFonts w:ascii="Times New Roman" w:hAnsi="Times New Roman"/>
                <w:noProof/>
                <w:sz w:val="32"/>
                <w:szCs w:val="32"/>
              </w:rPr>
              <w:t>Психологический жест Михаила Чехова, его разновидности и способ достижения его точности</w:t>
            </w:r>
            <w:r w:rsidRPr="00445DD0">
              <w:rPr>
                <w:rFonts w:ascii="Times New Roman" w:hAnsi="Times New Roman"/>
                <w:noProof/>
                <w:webHidden/>
                <w:sz w:val="32"/>
                <w:szCs w:val="32"/>
              </w:rPr>
              <w:tab/>
            </w:r>
            <w:r w:rsidRPr="00445DD0">
              <w:rPr>
                <w:rFonts w:ascii="Times New Roman" w:hAnsi="Times New Roman"/>
                <w:noProof/>
                <w:webHidden/>
                <w:sz w:val="32"/>
                <w:szCs w:val="32"/>
              </w:rPr>
              <w:fldChar w:fldCharType="begin"/>
            </w:r>
            <w:r w:rsidRPr="00445DD0">
              <w:rPr>
                <w:rFonts w:ascii="Times New Roman" w:hAnsi="Times New Roman"/>
                <w:noProof/>
                <w:webHidden/>
                <w:sz w:val="32"/>
                <w:szCs w:val="32"/>
              </w:rPr>
              <w:instrText xml:space="preserve"> PAGEREF _Toc128289300 \h </w:instrText>
            </w:r>
            <w:r w:rsidRPr="00445DD0">
              <w:rPr>
                <w:rFonts w:ascii="Times New Roman" w:hAnsi="Times New Roman"/>
                <w:noProof/>
                <w:webHidden/>
                <w:sz w:val="32"/>
                <w:szCs w:val="32"/>
              </w:rPr>
            </w:r>
            <w:r w:rsidRPr="00445DD0">
              <w:rPr>
                <w:rFonts w:ascii="Times New Roman" w:hAnsi="Times New Roman"/>
                <w:noProof/>
                <w:webHidden/>
                <w:sz w:val="32"/>
                <w:szCs w:val="32"/>
              </w:rPr>
              <w:fldChar w:fldCharType="separate"/>
            </w:r>
            <w:r w:rsidRPr="00445DD0">
              <w:rPr>
                <w:rFonts w:ascii="Times New Roman" w:hAnsi="Times New Roman"/>
                <w:noProof/>
                <w:webHidden/>
                <w:sz w:val="32"/>
                <w:szCs w:val="32"/>
              </w:rPr>
              <w:t>6</w:t>
            </w:r>
            <w:r w:rsidRPr="00445DD0">
              <w:rPr>
                <w:rFonts w:ascii="Times New Roman" w:hAnsi="Times New Roman"/>
                <w:noProof/>
                <w:webHidden/>
                <w:sz w:val="32"/>
                <w:szCs w:val="32"/>
              </w:rPr>
              <w:fldChar w:fldCharType="end"/>
            </w:r>
          </w:hyperlink>
        </w:p>
        <w:p w:rsidR="00445DD0" w:rsidRPr="00445DD0" w:rsidRDefault="00445DD0">
          <w:pPr>
            <w:pStyle w:val="11"/>
            <w:tabs>
              <w:tab w:val="right" w:leader="dot" w:pos="9061"/>
            </w:tabs>
            <w:rPr>
              <w:rFonts w:ascii="Times New Roman" w:hAnsi="Times New Roman"/>
              <w:noProof/>
              <w:sz w:val="32"/>
              <w:szCs w:val="32"/>
            </w:rPr>
          </w:pPr>
          <w:hyperlink w:anchor="_Toc128289301" w:history="1">
            <w:r w:rsidRPr="00445DD0">
              <w:rPr>
                <w:rStyle w:val="a5"/>
                <w:rFonts w:ascii="Times New Roman" w:hAnsi="Times New Roman"/>
                <w:noProof/>
                <w:sz w:val="32"/>
                <w:szCs w:val="32"/>
              </w:rPr>
              <w:t>Применение психологического жеста в пантомиме и в других формах пластического театра</w:t>
            </w:r>
            <w:r w:rsidRPr="00445DD0">
              <w:rPr>
                <w:rFonts w:ascii="Times New Roman" w:hAnsi="Times New Roman"/>
                <w:noProof/>
                <w:webHidden/>
                <w:sz w:val="32"/>
                <w:szCs w:val="32"/>
              </w:rPr>
              <w:tab/>
            </w:r>
            <w:r w:rsidRPr="00445DD0">
              <w:rPr>
                <w:rFonts w:ascii="Times New Roman" w:hAnsi="Times New Roman"/>
                <w:noProof/>
                <w:webHidden/>
                <w:sz w:val="32"/>
                <w:szCs w:val="32"/>
              </w:rPr>
              <w:fldChar w:fldCharType="begin"/>
            </w:r>
            <w:r w:rsidRPr="00445DD0">
              <w:rPr>
                <w:rFonts w:ascii="Times New Roman" w:hAnsi="Times New Roman"/>
                <w:noProof/>
                <w:webHidden/>
                <w:sz w:val="32"/>
                <w:szCs w:val="32"/>
              </w:rPr>
              <w:instrText xml:space="preserve"> PAGEREF _Toc128289301 \h </w:instrText>
            </w:r>
            <w:r w:rsidRPr="00445DD0">
              <w:rPr>
                <w:rFonts w:ascii="Times New Roman" w:hAnsi="Times New Roman"/>
                <w:noProof/>
                <w:webHidden/>
                <w:sz w:val="32"/>
                <w:szCs w:val="32"/>
              </w:rPr>
            </w:r>
            <w:r w:rsidRPr="00445DD0">
              <w:rPr>
                <w:rFonts w:ascii="Times New Roman" w:hAnsi="Times New Roman"/>
                <w:noProof/>
                <w:webHidden/>
                <w:sz w:val="32"/>
                <w:szCs w:val="32"/>
              </w:rPr>
              <w:fldChar w:fldCharType="separate"/>
            </w:r>
            <w:r w:rsidRPr="00445DD0">
              <w:rPr>
                <w:rFonts w:ascii="Times New Roman" w:hAnsi="Times New Roman"/>
                <w:noProof/>
                <w:webHidden/>
                <w:sz w:val="32"/>
                <w:szCs w:val="32"/>
              </w:rPr>
              <w:t>9</w:t>
            </w:r>
            <w:r w:rsidRPr="00445DD0">
              <w:rPr>
                <w:rFonts w:ascii="Times New Roman" w:hAnsi="Times New Roman"/>
                <w:noProof/>
                <w:webHidden/>
                <w:sz w:val="32"/>
                <w:szCs w:val="32"/>
              </w:rPr>
              <w:fldChar w:fldCharType="end"/>
            </w:r>
          </w:hyperlink>
        </w:p>
        <w:p w:rsidR="00445DD0" w:rsidRPr="00445DD0" w:rsidRDefault="00445DD0">
          <w:pPr>
            <w:pStyle w:val="11"/>
            <w:tabs>
              <w:tab w:val="right" w:leader="dot" w:pos="9061"/>
            </w:tabs>
            <w:rPr>
              <w:rFonts w:ascii="Times New Roman" w:hAnsi="Times New Roman"/>
              <w:noProof/>
              <w:sz w:val="32"/>
              <w:szCs w:val="32"/>
            </w:rPr>
          </w:pPr>
          <w:hyperlink w:anchor="_Toc128289302" w:history="1">
            <w:r w:rsidRPr="00445DD0">
              <w:rPr>
                <w:rStyle w:val="a5"/>
                <w:rFonts w:ascii="Times New Roman" w:hAnsi="Times New Roman"/>
                <w:noProof/>
                <w:sz w:val="32"/>
                <w:szCs w:val="32"/>
              </w:rPr>
              <w:t>Заключение</w:t>
            </w:r>
            <w:r w:rsidRPr="00445DD0">
              <w:rPr>
                <w:rFonts w:ascii="Times New Roman" w:hAnsi="Times New Roman"/>
                <w:noProof/>
                <w:webHidden/>
                <w:sz w:val="32"/>
                <w:szCs w:val="32"/>
              </w:rPr>
              <w:tab/>
            </w:r>
            <w:r w:rsidRPr="00445DD0">
              <w:rPr>
                <w:rFonts w:ascii="Times New Roman" w:hAnsi="Times New Roman"/>
                <w:noProof/>
                <w:webHidden/>
                <w:sz w:val="32"/>
                <w:szCs w:val="32"/>
              </w:rPr>
              <w:fldChar w:fldCharType="begin"/>
            </w:r>
            <w:r w:rsidRPr="00445DD0">
              <w:rPr>
                <w:rFonts w:ascii="Times New Roman" w:hAnsi="Times New Roman"/>
                <w:noProof/>
                <w:webHidden/>
                <w:sz w:val="32"/>
                <w:szCs w:val="32"/>
              </w:rPr>
              <w:instrText xml:space="preserve"> PAGEREF _Toc128289302 \h </w:instrText>
            </w:r>
            <w:r w:rsidRPr="00445DD0">
              <w:rPr>
                <w:rFonts w:ascii="Times New Roman" w:hAnsi="Times New Roman"/>
                <w:noProof/>
                <w:webHidden/>
                <w:sz w:val="32"/>
                <w:szCs w:val="32"/>
              </w:rPr>
            </w:r>
            <w:r w:rsidRPr="00445DD0">
              <w:rPr>
                <w:rFonts w:ascii="Times New Roman" w:hAnsi="Times New Roman"/>
                <w:noProof/>
                <w:webHidden/>
                <w:sz w:val="32"/>
                <w:szCs w:val="32"/>
              </w:rPr>
              <w:fldChar w:fldCharType="separate"/>
            </w:r>
            <w:r w:rsidRPr="00445DD0">
              <w:rPr>
                <w:rFonts w:ascii="Times New Roman" w:hAnsi="Times New Roman"/>
                <w:noProof/>
                <w:webHidden/>
                <w:sz w:val="32"/>
                <w:szCs w:val="32"/>
              </w:rPr>
              <w:t>10</w:t>
            </w:r>
            <w:r w:rsidRPr="00445DD0">
              <w:rPr>
                <w:rFonts w:ascii="Times New Roman" w:hAnsi="Times New Roman"/>
                <w:noProof/>
                <w:webHidden/>
                <w:sz w:val="32"/>
                <w:szCs w:val="32"/>
              </w:rPr>
              <w:fldChar w:fldCharType="end"/>
            </w:r>
          </w:hyperlink>
        </w:p>
        <w:p w:rsidR="00445DD0" w:rsidRPr="00445DD0" w:rsidRDefault="00445DD0">
          <w:pPr>
            <w:pStyle w:val="11"/>
            <w:tabs>
              <w:tab w:val="right" w:leader="dot" w:pos="9061"/>
            </w:tabs>
            <w:rPr>
              <w:rFonts w:ascii="Times New Roman" w:hAnsi="Times New Roman"/>
              <w:noProof/>
              <w:sz w:val="32"/>
              <w:szCs w:val="32"/>
            </w:rPr>
          </w:pPr>
          <w:hyperlink w:anchor="_Toc128289303" w:history="1">
            <w:r w:rsidRPr="00445DD0">
              <w:rPr>
                <w:rStyle w:val="a5"/>
                <w:rFonts w:ascii="Times New Roman" w:eastAsia="Times New Roman" w:hAnsi="Times New Roman"/>
                <w:noProof/>
                <w:sz w:val="32"/>
                <w:szCs w:val="32"/>
                <w:lang w:eastAsia="ru-RU"/>
              </w:rPr>
              <w:t>Список литературы</w:t>
            </w:r>
            <w:r w:rsidRPr="00445DD0">
              <w:rPr>
                <w:rFonts w:ascii="Times New Roman" w:hAnsi="Times New Roman"/>
                <w:noProof/>
                <w:webHidden/>
                <w:sz w:val="32"/>
                <w:szCs w:val="32"/>
              </w:rPr>
              <w:tab/>
            </w:r>
            <w:r w:rsidRPr="00445DD0">
              <w:rPr>
                <w:rFonts w:ascii="Times New Roman" w:hAnsi="Times New Roman"/>
                <w:noProof/>
                <w:webHidden/>
                <w:sz w:val="32"/>
                <w:szCs w:val="32"/>
              </w:rPr>
              <w:fldChar w:fldCharType="begin"/>
            </w:r>
            <w:r w:rsidRPr="00445DD0">
              <w:rPr>
                <w:rFonts w:ascii="Times New Roman" w:hAnsi="Times New Roman"/>
                <w:noProof/>
                <w:webHidden/>
                <w:sz w:val="32"/>
                <w:szCs w:val="32"/>
              </w:rPr>
              <w:instrText xml:space="preserve"> PAGEREF _Toc128289303 \h </w:instrText>
            </w:r>
            <w:r w:rsidRPr="00445DD0">
              <w:rPr>
                <w:rFonts w:ascii="Times New Roman" w:hAnsi="Times New Roman"/>
                <w:noProof/>
                <w:webHidden/>
                <w:sz w:val="32"/>
                <w:szCs w:val="32"/>
              </w:rPr>
            </w:r>
            <w:r w:rsidRPr="00445DD0">
              <w:rPr>
                <w:rFonts w:ascii="Times New Roman" w:hAnsi="Times New Roman"/>
                <w:noProof/>
                <w:webHidden/>
                <w:sz w:val="32"/>
                <w:szCs w:val="32"/>
              </w:rPr>
              <w:fldChar w:fldCharType="separate"/>
            </w:r>
            <w:r w:rsidRPr="00445DD0">
              <w:rPr>
                <w:rFonts w:ascii="Times New Roman" w:hAnsi="Times New Roman"/>
                <w:noProof/>
                <w:webHidden/>
                <w:sz w:val="32"/>
                <w:szCs w:val="32"/>
              </w:rPr>
              <w:t>11</w:t>
            </w:r>
            <w:r w:rsidRPr="00445DD0">
              <w:rPr>
                <w:rFonts w:ascii="Times New Roman" w:hAnsi="Times New Roman"/>
                <w:noProof/>
                <w:webHidden/>
                <w:sz w:val="32"/>
                <w:szCs w:val="32"/>
              </w:rPr>
              <w:fldChar w:fldCharType="end"/>
            </w:r>
          </w:hyperlink>
        </w:p>
        <w:p w:rsidR="00445DD0" w:rsidRPr="00445DD0" w:rsidRDefault="00445DD0">
          <w:pPr>
            <w:rPr>
              <w:rFonts w:ascii="Times New Roman" w:hAnsi="Times New Roman"/>
              <w:sz w:val="32"/>
              <w:szCs w:val="32"/>
            </w:rPr>
          </w:pPr>
          <w:r w:rsidRPr="00445DD0">
            <w:rPr>
              <w:rFonts w:ascii="Times New Roman" w:hAnsi="Times New Roman"/>
              <w:b/>
              <w:bCs/>
              <w:sz w:val="32"/>
              <w:szCs w:val="32"/>
            </w:rPr>
            <w:fldChar w:fldCharType="end"/>
          </w:r>
        </w:p>
      </w:sdtContent>
    </w:sdt>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21064D" w:rsidRDefault="0021064D" w:rsidP="00AC418D">
      <w:pPr>
        <w:spacing w:line="360" w:lineRule="auto"/>
        <w:ind w:left="709" w:firstLine="709"/>
        <w:jc w:val="both"/>
        <w:rPr>
          <w:rFonts w:ascii="Times New Roman" w:hAnsi="Times New Roman"/>
          <w:b/>
          <w:sz w:val="28"/>
          <w:szCs w:val="28"/>
        </w:rPr>
      </w:pPr>
    </w:p>
    <w:p w:rsidR="00AF176B" w:rsidRDefault="00AF176B" w:rsidP="00AF176B">
      <w:pPr>
        <w:spacing w:after="0" w:line="360" w:lineRule="auto"/>
        <w:jc w:val="both"/>
        <w:rPr>
          <w:rFonts w:ascii="Times New Roman" w:hAnsi="Times New Roman"/>
          <w:b/>
          <w:sz w:val="28"/>
          <w:szCs w:val="28"/>
        </w:rPr>
      </w:pPr>
    </w:p>
    <w:p w:rsidR="00AF176B" w:rsidRPr="00445DD0" w:rsidRDefault="00AF176B" w:rsidP="00445DD0">
      <w:pPr>
        <w:pStyle w:val="1"/>
        <w:jc w:val="center"/>
        <w:rPr>
          <w:rFonts w:ascii="Times New Roman" w:hAnsi="Times New Roman" w:cs="Times New Roman"/>
          <w:color w:val="auto"/>
        </w:rPr>
      </w:pPr>
      <w:bookmarkStart w:id="0" w:name="_Toc128289298"/>
      <w:r w:rsidRPr="00445DD0">
        <w:rPr>
          <w:rFonts w:ascii="Times New Roman" w:hAnsi="Times New Roman" w:cs="Times New Roman"/>
          <w:color w:val="auto"/>
        </w:rPr>
        <w:lastRenderedPageBreak/>
        <w:t>Введение</w:t>
      </w:r>
      <w:bookmarkEnd w:id="0"/>
    </w:p>
    <w:p w:rsidR="00AF176B" w:rsidRDefault="00AF176B" w:rsidP="00AF176B">
      <w:pPr>
        <w:spacing w:after="0" w:line="360" w:lineRule="auto"/>
        <w:ind w:firstLine="708"/>
        <w:jc w:val="both"/>
        <w:rPr>
          <w:rFonts w:ascii="Times New Roman" w:hAnsi="Times New Roman"/>
          <w:sz w:val="28"/>
          <w:szCs w:val="28"/>
        </w:rPr>
      </w:pPr>
    </w:p>
    <w:p w:rsidR="001A3475" w:rsidRPr="001A3475" w:rsidRDefault="001A3475" w:rsidP="00AF176B">
      <w:pPr>
        <w:spacing w:after="0" w:line="360" w:lineRule="auto"/>
        <w:ind w:firstLine="708"/>
        <w:jc w:val="both"/>
        <w:rPr>
          <w:rFonts w:ascii="Times New Roman" w:hAnsi="Times New Roman"/>
          <w:sz w:val="28"/>
          <w:szCs w:val="28"/>
        </w:rPr>
      </w:pPr>
      <w:r w:rsidRPr="001A3475">
        <w:rPr>
          <w:rFonts w:ascii="Times New Roman" w:hAnsi="Times New Roman"/>
          <w:sz w:val="28"/>
          <w:szCs w:val="28"/>
        </w:rPr>
        <w:t>Михаил Чехов, племянник Антона Чехова, актер, режиссер и театральный педагог, ученик и последователь К.С. Станиславского известен также как основатель собственной актерской системы, описанной в книгах «Путь актера», «О технике актера» и «В</w:t>
      </w:r>
      <w:r w:rsidRPr="001A3475">
        <w:rPr>
          <w:rFonts w:ascii="Times New Roman" w:hAnsi="Times New Roman"/>
          <w:sz w:val="28"/>
          <w:szCs w:val="28"/>
        </w:rPr>
        <w:t>оспоминания».</w:t>
      </w:r>
    </w:p>
    <w:p w:rsidR="001A3475" w:rsidRDefault="001A3475" w:rsidP="00AF176B">
      <w:pPr>
        <w:spacing w:after="0" w:line="360" w:lineRule="auto"/>
        <w:ind w:firstLine="708"/>
        <w:jc w:val="both"/>
        <w:rPr>
          <w:rFonts w:ascii="Times New Roman" w:hAnsi="Times New Roman"/>
          <w:sz w:val="28"/>
          <w:szCs w:val="28"/>
        </w:rPr>
      </w:pPr>
      <w:r w:rsidRPr="001A3475">
        <w:rPr>
          <w:rFonts w:ascii="Times New Roman" w:hAnsi="Times New Roman"/>
          <w:sz w:val="28"/>
          <w:szCs w:val="28"/>
        </w:rPr>
        <w:t xml:space="preserve">Система Чехова имеет ряд отличий от системы Станиславского, но в целом </w:t>
      </w:r>
      <w:r>
        <w:rPr>
          <w:rFonts w:ascii="Times New Roman" w:hAnsi="Times New Roman"/>
          <w:sz w:val="28"/>
          <w:szCs w:val="28"/>
        </w:rPr>
        <w:t>основывается</w:t>
      </w:r>
      <w:r w:rsidRPr="001A3475">
        <w:rPr>
          <w:rFonts w:ascii="Times New Roman" w:hAnsi="Times New Roman"/>
          <w:sz w:val="28"/>
          <w:szCs w:val="28"/>
        </w:rPr>
        <w:t xml:space="preserve"> на те же самые принципы. Методы не конфликтуют между собой, являясь по сути двумя точками зрения на один и тот же процесс погружения актера в предлагаемые обстоятельства.</w:t>
      </w:r>
    </w:p>
    <w:p w:rsidR="001A3475" w:rsidRDefault="00AF176B" w:rsidP="00AF176B">
      <w:pPr>
        <w:spacing w:after="0" w:line="360" w:lineRule="auto"/>
        <w:ind w:firstLine="708"/>
        <w:jc w:val="both"/>
        <w:rPr>
          <w:rFonts w:ascii="Times New Roman" w:hAnsi="Times New Roman"/>
          <w:sz w:val="28"/>
          <w:szCs w:val="28"/>
        </w:rPr>
      </w:pPr>
      <w:r>
        <w:rPr>
          <w:rFonts w:ascii="Times New Roman" w:hAnsi="Times New Roman"/>
          <w:sz w:val="28"/>
          <w:szCs w:val="28"/>
        </w:rPr>
        <w:t>Ф</w:t>
      </w:r>
      <w:r w:rsidR="001A3475" w:rsidRPr="001A3475">
        <w:rPr>
          <w:rFonts w:ascii="Times New Roman" w:hAnsi="Times New Roman"/>
          <w:sz w:val="28"/>
          <w:szCs w:val="28"/>
        </w:rPr>
        <w:t xml:space="preserve">игура выдающегося актера и театрального педагога М. Чехова остается едва ли не самой притягательной в истории русского актерского искусства XX в. Не меньшее внимание привлекает и его оригинальный метод работы актера над образом. Интерес к М. Чехову не только не ослабевает, но нарастает и расширяется. </w:t>
      </w:r>
      <w:r w:rsidR="001015E3">
        <w:rPr>
          <w:rFonts w:ascii="Times New Roman" w:hAnsi="Times New Roman"/>
          <w:sz w:val="28"/>
          <w:szCs w:val="28"/>
        </w:rPr>
        <w:t>Е</w:t>
      </w:r>
      <w:r w:rsidR="001A3475" w:rsidRPr="001A3475">
        <w:rPr>
          <w:rFonts w:ascii="Times New Roman" w:hAnsi="Times New Roman"/>
          <w:sz w:val="28"/>
          <w:szCs w:val="28"/>
        </w:rPr>
        <w:t xml:space="preserve">го творчеству и театральной системе </w:t>
      </w:r>
      <w:r w:rsidR="001015E3">
        <w:rPr>
          <w:rFonts w:ascii="Times New Roman" w:hAnsi="Times New Roman"/>
          <w:sz w:val="28"/>
          <w:szCs w:val="28"/>
        </w:rPr>
        <w:t xml:space="preserve">посвящаются и </w:t>
      </w:r>
      <w:r w:rsidR="001A3475" w:rsidRPr="001A3475">
        <w:rPr>
          <w:rFonts w:ascii="Times New Roman" w:hAnsi="Times New Roman"/>
          <w:sz w:val="28"/>
          <w:szCs w:val="28"/>
        </w:rPr>
        <w:t xml:space="preserve">регулярно проводятся </w:t>
      </w:r>
      <w:r w:rsidR="001015E3" w:rsidRPr="001A3475">
        <w:rPr>
          <w:rFonts w:ascii="Times New Roman" w:hAnsi="Times New Roman"/>
          <w:sz w:val="28"/>
          <w:szCs w:val="28"/>
        </w:rPr>
        <w:t>конференции, семинары, актерские тренинги и мастерские</w:t>
      </w:r>
      <w:r w:rsidR="001015E3" w:rsidRPr="001A3475">
        <w:rPr>
          <w:rFonts w:ascii="Times New Roman" w:hAnsi="Times New Roman"/>
          <w:sz w:val="28"/>
          <w:szCs w:val="28"/>
        </w:rPr>
        <w:t xml:space="preserve"> </w:t>
      </w:r>
      <w:r w:rsidR="001A3475" w:rsidRPr="001A3475">
        <w:rPr>
          <w:rFonts w:ascii="Times New Roman" w:hAnsi="Times New Roman"/>
          <w:sz w:val="28"/>
          <w:szCs w:val="28"/>
        </w:rPr>
        <w:t>в России, в Европе, в Великобритании, в США, в Австралии. В разных странах создаются актерские и педагогические ассоциации его имени, популяризирующие метод Чехова. Переводятся на многие языки и издаются тома его литературного, педагогического и эпистолярного наследия. Публикуются</w:t>
      </w:r>
      <w:r w:rsidR="002303CC">
        <w:rPr>
          <w:rFonts w:ascii="Times New Roman" w:hAnsi="Times New Roman"/>
          <w:sz w:val="28"/>
          <w:szCs w:val="28"/>
        </w:rPr>
        <w:t>,</w:t>
      </w:r>
      <w:r w:rsidR="001A3475" w:rsidRPr="001A3475">
        <w:rPr>
          <w:rFonts w:ascii="Times New Roman" w:hAnsi="Times New Roman"/>
          <w:sz w:val="28"/>
          <w:szCs w:val="28"/>
        </w:rPr>
        <w:t xml:space="preserve"> </w:t>
      </w:r>
      <w:r w:rsidR="002303CC">
        <w:rPr>
          <w:rFonts w:ascii="Times New Roman" w:hAnsi="Times New Roman"/>
          <w:sz w:val="28"/>
          <w:szCs w:val="28"/>
        </w:rPr>
        <w:t>и</w:t>
      </w:r>
      <w:r w:rsidR="002303CC" w:rsidRPr="001A3475">
        <w:rPr>
          <w:rFonts w:ascii="Times New Roman" w:hAnsi="Times New Roman"/>
          <w:sz w:val="28"/>
          <w:szCs w:val="28"/>
        </w:rPr>
        <w:t>здаются и переиздаются</w:t>
      </w:r>
      <w:r w:rsidR="002303CC" w:rsidRPr="001A3475">
        <w:rPr>
          <w:rFonts w:ascii="Times New Roman" w:hAnsi="Times New Roman"/>
          <w:sz w:val="28"/>
          <w:szCs w:val="28"/>
        </w:rPr>
        <w:t xml:space="preserve"> </w:t>
      </w:r>
      <w:r w:rsidR="002303CC">
        <w:rPr>
          <w:rFonts w:ascii="Times New Roman" w:hAnsi="Times New Roman"/>
          <w:sz w:val="28"/>
          <w:szCs w:val="28"/>
        </w:rPr>
        <w:t>статьи и книги о нем</w:t>
      </w:r>
      <w:r>
        <w:rPr>
          <w:rFonts w:ascii="Times New Roman" w:hAnsi="Times New Roman"/>
          <w:sz w:val="28"/>
          <w:szCs w:val="28"/>
        </w:rPr>
        <w:t xml:space="preserve">. </w:t>
      </w:r>
      <w:r w:rsidRPr="00AF176B">
        <w:rPr>
          <w:rFonts w:ascii="Times New Roman" w:hAnsi="Times New Roman"/>
          <w:sz w:val="28"/>
          <w:szCs w:val="28"/>
        </w:rPr>
        <w:t>Творчество М. Чехова оказывается в центре внимания приверженцев разных сценических традиций, различных театральных профессий.</w:t>
      </w:r>
    </w:p>
    <w:p w:rsidR="00AF176B" w:rsidRPr="001A3475" w:rsidRDefault="00AF176B" w:rsidP="00AF176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этой статье мы попытаемся формулировать значение психологического жеста по </w:t>
      </w:r>
      <w:r w:rsidR="002303CC">
        <w:rPr>
          <w:rFonts w:ascii="Times New Roman" w:hAnsi="Times New Roman"/>
          <w:sz w:val="28"/>
          <w:szCs w:val="28"/>
        </w:rPr>
        <w:t>методу Михаила Чехова</w:t>
      </w:r>
      <w:r>
        <w:rPr>
          <w:rFonts w:ascii="Times New Roman" w:hAnsi="Times New Roman"/>
          <w:sz w:val="28"/>
          <w:szCs w:val="28"/>
        </w:rPr>
        <w:t>.</w:t>
      </w:r>
    </w:p>
    <w:p w:rsidR="001A3475" w:rsidRDefault="001A3475" w:rsidP="00AC418D">
      <w:pPr>
        <w:spacing w:line="360" w:lineRule="auto"/>
        <w:jc w:val="both"/>
        <w:rPr>
          <w:rFonts w:ascii="Times New Roman" w:hAnsi="Times New Roman"/>
          <w:b/>
          <w:sz w:val="28"/>
          <w:szCs w:val="28"/>
        </w:rPr>
      </w:pPr>
    </w:p>
    <w:p w:rsidR="002303CC" w:rsidRDefault="002303CC" w:rsidP="00AC418D">
      <w:pPr>
        <w:spacing w:line="360" w:lineRule="auto"/>
        <w:jc w:val="both"/>
        <w:rPr>
          <w:rFonts w:ascii="Times New Roman" w:hAnsi="Times New Roman"/>
          <w:b/>
          <w:sz w:val="28"/>
          <w:szCs w:val="28"/>
        </w:rPr>
      </w:pPr>
    </w:p>
    <w:p w:rsidR="002303CC" w:rsidRDefault="002303CC" w:rsidP="00AC418D">
      <w:pPr>
        <w:spacing w:line="360" w:lineRule="auto"/>
        <w:jc w:val="both"/>
        <w:rPr>
          <w:rFonts w:ascii="Times New Roman" w:hAnsi="Times New Roman"/>
          <w:b/>
          <w:sz w:val="28"/>
          <w:szCs w:val="28"/>
        </w:rPr>
      </w:pPr>
    </w:p>
    <w:p w:rsidR="0021064D" w:rsidRDefault="0021064D" w:rsidP="00305183">
      <w:pPr>
        <w:spacing w:after="0" w:line="360" w:lineRule="auto"/>
        <w:ind w:firstLine="708"/>
        <w:jc w:val="right"/>
        <w:rPr>
          <w:rFonts w:ascii="Times New Roman" w:hAnsi="Times New Roman"/>
          <w:i/>
          <w:sz w:val="24"/>
          <w:szCs w:val="24"/>
        </w:rPr>
      </w:pPr>
      <w:r>
        <w:rPr>
          <w:rFonts w:ascii="Times New Roman" w:hAnsi="Times New Roman"/>
          <w:i/>
          <w:sz w:val="24"/>
          <w:szCs w:val="24"/>
        </w:rPr>
        <w:lastRenderedPageBreak/>
        <w:t xml:space="preserve">Творчество актёра в полном объеме живет, увы, только вместе с художником. </w:t>
      </w:r>
    </w:p>
    <w:p w:rsidR="002F525D" w:rsidRPr="002303CC" w:rsidRDefault="0021064D" w:rsidP="002303CC">
      <w:pPr>
        <w:spacing w:after="0" w:line="360" w:lineRule="auto"/>
        <w:ind w:left="709" w:firstLine="709"/>
        <w:jc w:val="right"/>
        <w:rPr>
          <w:rFonts w:ascii="Times New Roman" w:hAnsi="Times New Roman"/>
          <w:i/>
          <w:sz w:val="24"/>
          <w:szCs w:val="24"/>
        </w:rPr>
      </w:pPr>
      <w:proofErr w:type="spellStart"/>
      <w:r>
        <w:rPr>
          <w:rFonts w:ascii="Times New Roman" w:hAnsi="Times New Roman"/>
          <w:i/>
          <w:sz w:val="24"/>
          <w:szCs w:val="24"/>
        </w:rPr>
        <w:t>М.О.Кнебель</w:t>
      </w:r>
      <w:proofErr w:type="spellEnd"/>
      <w:r w:rsidR="00305183" w:rsidRPr="002F525D">
        <w:rPr>
          <w:rFonts w:ascii="Times New Roman" w:hAnsi="Times New Roman"/>
          <w:i/>
          <w:sz w:val="24"/>
          <w:szCs w:val="24"/>
        </w:rPr>
        <w:t>[1]</w:t>
      </w:r>
    </w:p>
    <w:p w:rsidR="00445DD0" w:rsidRDefault="002F525D" w:rsidP="00445DD0">
      <w:pPr>
        <w:spacing w:after="0" w:line="360" w:lineRule="auto"/>
        <w:jc w:val="both"/>
        <w:rPr>
          <w:rFonts w:ascii="Times New Roman" w:hAnsi="Times New Roman"/>
          <w:sz w:val="24"/>
          <w:szCs w:val="24"/>
        </w:rPr>
      </w:pPr>
      <w:r>
        <w:rPr>
          <w:rFonts w:ascii="Times New Roman" w:hAnsi="Times New Roman"/>
          <w:sz w:val="24"/>
          <w:szCs w:val="24"/>
        </w:rPr>
        <w:t xml:space="preserve"> </w:t>
      </w:r>
      <w:bookmarkStart w:id="1" w:name="_Toc128289299"/>
    </w:p>
    <w:p w:rsidR="00427713" w:rsidRPr="00445DD0" w:rsidRDefault="00427713" w:rsidP="00445DD0">
      <w:pPr>
        <w:spacing w:after="0" w:line="360" w:lineRule="auto"/>
        <w:jc w:val="center"/>
        <w:rPr>
          <w:rFonts w:ascii="Times New Roman" w:hAnsi="Times New Roman"/>
          <w:sz w:val="24"/>
          <w:szCs w:val="24"/>
        </w:rPr>
      </w:pPr>
      <w:r w:rsidRPr="00445DD0">
        <w:rPr>
          <w:rStyle w:val="10"/>
          <w:rFonts w:ascii="Times New Roman" w:hAnsi="Times New Roman" w:cs="Times New Roman"/>
          <w:color w:val="auto"/>
        </w:rPr>
        <w:t>Формирование жеста.  Что такое жест по Михаилу Чехову</w:t>
      </w:r>
      <w:bookmarkEnd w:id="1"/>
    </w:p>
    <w:p w:rsidR="00427713" w:rsidRDefault="00427713" w:rsidP="00AC418D">
      <w:pPr>
        <w:spacing w:after="120" w:line="360" w:lineRule="auto"/>
        <w:ind w:firstLine="708"/>
        <w:jc w:val="both"/>
        <w:rPr>
          <w:rFonts w:ascii="Times New Roman" w:hAnsi="Times New Roman"/>
          <w:sz w:val="28"/>
          <w:szCs w:val="28"/>
        </w:rPr>
      </w:pPr>
      <w:r w:rsidRPr="00720E84">
        <w:rPr>
          <w:rFonts w:ascii="Times New Roman" w:hAnsi="Times New Roman"/>
          <w:sz w:val="28"/>
          <w:szCs w:val="28"/>
        </w:rPr>
        <w:t>Исторически так сложилось, что человечество на своем пути развития, далеко до появления речи, прибегал к невербальному общению – в основном используя жест. Это был наипростейший алгоритм невербального способа передачи самой необходимой информации. Создание такого языка диктовалось условием первобытного общества. До формирования самого алгоритма эмоциональное составляющее жестов был важнее, чем сам жест. Поэтому жесты такого рода использовались максимум между двумя-т</w:t>
      </w:r>
      <w:r>
        <w:rPr>
          <w:rFonts w:ascii="Times New Roman" w:hAnsi="Times New Roman"/>
          <w:sz w:val="28"/>
          <w:szCs w:val="28"/>
        </w:rPr>
        <w:t>ремя субъектами. И только позже</w:t>
      </w:r>
      <w:r w:rsidRPr="00720E84">
        <w:rPr>
          <w:rFonts w:ascii="Times New Roman" w:hAnsi="Times New Roman"/>
          <w:sz w:val="28"/>
          <w:szCs w:val="28"/>
        </w:rPr>
        <w:t xml:space="preserve"> в локальных общинах формировались общепринятые жесты. </w:t>
      </w:r>
    </w:p>
    <w:p w:rsidR="00305183" w:rsidRPr="00305183" w:rsidRDefault="00427713" w:rsidP="00305183">
      <w:pPr>
        <w:spacing w:after="120" w:line="360" w:lineRule="auto"/>
        <w:ind w:firstLine="708"/>
        <w:jc w:val="both"/>
        <w:rPr>
          <w:rFonts w:ascii="Times New Roman" w:hAnsi="Times New Roman"/>
          <w:sz w:val="28"/>
          <w:szCs w:val="28"/>
        </w:rPr>
      </w:pPr>
      <w:r w:rsidRPr="00720E84">
        <w:rPr>
          <w:rFonts w:ascii="Times New Roman" w:hAnsi="Times New Roman"/>
          <w:sz w:val="28"/>
          <w:szCs w:val="28"/>
        </w:rPr>
        <w:t xml:space="preserve">Жест – (от латинского </w:t>
      </w:r>
      <w:proofErr w:type="spellStart"/>
      <w:r w:rsidRPr="00720E84">
        <w:rPr>
          <w:rFonts w:ascii="Times New Roman" w:hAnsi="Times New Roman"/>
          <w:sz w:val="28"/>
          <w:szCs w:val="28"/>
          <w:lang w:val="en-US"/>
        </w:rPr>
        <w:t>gestus</w:t>
      </w:r>
      <w:proofErr w:type="spellEnd"/>
      <w:r w:rsidRPr="00720E84">
        <w:rPr>
          <w:rFonts w:ascii="Times New Roman" w:hAnsi="Times New Roman"/>
          <w:sz w:val="28"/>
          <w:szCs w:val="28"/>
        </w:rPr>
        <w:t xml:space="preserve"> – движение тела) – некоторое действие или движение человеческого тела или его части, имеющее определённое значения или смысл, то есть</w:t>
      </w:r>
      <w:r>
        <w:rPr>
          <w:rFonts w:ascii="Times New Roman" w:hAnsi="Times New Roman"/>
          <w:sz w:val="28"/>
          <w:szCs w:val="28"/>
        </w:rPr>
        <w:t xml:space="preserve"> являющееся знаком или символом</w:t>
      </w:r>
      <w:r w:rsidR="00305183">
        <w:rPr>
          <w:rFonts w:ascii="Times New Roman" w:hAnsi="Times New Roman"/>
          <w:sz w:val="28"/>
          <w:szCs w:val="28"/>
        </w:rPr>
        <w:t xml:space="preserve"> </w:t>
      </w:r>
      <w:r w:rsidR="00305183" w:rsidRPr="00305183">
        <w:rPr>
          <w:rFonts w:ascii="Times New Roman" w:hAnsi="Times New Roman"/>
          <w:sz w:val="28"/>
          <w:szCs w:val="28"/>
        </w:rPr>
        <w:t>[</w:t>
      </w:r>
      <w:r w:rsidR="00305183">
        <w:rPr>
          <w:rFonts w:ascii="Times New Roman" w:hAnsi="Times New Roman"/>
          <w:sz w:val="28"/>
          <w:szCs w:val="28"/>
        </w:rPr>
        <w:t>2</w:t>
      </w:r>
      <w:r w:rsidR="00305183" w:rsidRPr="00305183">
        <w:rPr>
          <w:rFonts w:ascii="Times New Roman" w:hAnsi="Times New Roman"/>
          <w:sz w:val="28"/>
          <w:szCs w:val="28"/>
        </w:rPr>
        <w:t>]</w:t>
      </w:r>
      <w:r>
        <w:rPr>
          <w:rFonts w:ascii="Times New Roman" w:hAnsi="Times New Roman"/>
          <w:sz w:val="28"/>
          <w:szCs w:val="28"/>
        </w:rPr>
        <w:t>.</w:t>
      </w:r>
      <w:r w:rsidRPr="00777105">
        <w:rPr>
          <w:rFonts w:ascii="Times New Roman" w:hAnsi="Times New Roman"/>
          <w:sz w:val="28"/>
          <w:szCs w:val="28"/>
        </w:rPr>
        <w:t xml:space="preserve"> </w:t>
      </w:r>
      <w:r>
        <w:rPr>
          <w:rFonts w:ascii="Times New Roman" w:hAnsi="Times New Roman"/>
          <w:sz w:val="28"/>
          <w:szCs w:val="28"/>
        </w:rPr>
        <w:t>«Под жестом договоримся понимать всякое внешнее действие человека, несущего инф</w:t>
      </w:r>
      <w:r w:rsidR="00305183">
        <w:rPr>
          <w:rFonts w:ascii="Times New Roman" w:hAnsi="Times New Roman"/>
          <w:sz w:val="28"/>
          <w:szCs w:val="28"/>
        </w:rPr>
        <w:t>ормацию о его внутренней жизни»</w:t>
      </w:r>
      <w:r>
        <w:rPr>
          <w:rFonts w:ascii="Times New Roman" w:hAnsi="Times New Roman"/>
          <w:sz w:val="28"/>
          <w:szCs w:val="28"/>
        </w:rPr>
        <w:t xml:space="preserve"> </w:t>
      </w:r>
      <w:r w:rsidR="00305183" w:rsidRPr="00305183">
        <w:rPr>
          <w:rFonts w:ascii="Times New Roman" w:hAnsi="Times New Roman"/>
          <w:sz w:val="28"/>
          <w:szCs w:val="28"/>
        </w:rPr>
        <w:t>[</w:t>
      </w:r>
      <w:r w:rsidR="00305183">
        <w:rPr>
          <w:rFonts w:ascii="Times New Roman" w:hAnsi="Times New Roman"/>
          <w:sz w:val="28"/>
          <w:szCs w:val="28"/>
        </w:rPr>
        <w:t>3</w:t>
      </w:r>
      <w:r w:rsidR="00305183" w:rsidRPr="00305183">
        <w:rPr>
          <w:rFonts w:ascii="Times New Roman" w:hAnsi="Times New Roman"/>
          <w:sz w:val="28"/>
          <w:szCs w:val="28"/>
        </w:rPr>
        <w:t>].</w:t>
      </w:r>
    </w:p>
    <w:p w:rsidR="00427713" w:rsidRPr="00305183" w:rsidRDefault="00427713" w:rsidP="00305183">
      <w:pPr>
        <w:spacing w:after="120" w:line="360" w:lineRule="auto"/>
        <w:ind w:firstLine="708"/>
        <w:jc w:val="both"/>
        <w:rPr>
          <w:rFonts w:ascii="Times New Roman" w:hAnsi="Times New Roman"/>
          <w:sz w:val="28"/>
          <w:szCs w:val="28"/>
          <w:lang w:val="en-US"/>
        </w:rPr>
      </w:pPr>
      <w:r w:rsidRPr="00720E84">
        <w:rPr>
          <w:rFonts w:ascii="Times New Roman" w:hAnsi="Times New Roman"/>
          <w:sz w:val="28"/>
          <w:szCs w:val="28"/>
        </w:rPr>
        <w:t xml:space="preserve">Позже, с формированием этнических групп и больших общин, жесты стали локализироваться, в какой-то мере теряя эмоциональное составляющее, из-за гораздо большей необходимости передачи информации, нежели передачи эмоции. </w:t>
      </w:r>
      <w:r>
        <w:rPr>
          <w:rFonts w:ascii="Times New Roman" w:hAnsi="Times New Roman"/>
          <w:sz w:val="28"/>
          <w:szCs w:val="28"/>
        </w:rPr>
        <w:t>«Жест –  элемент пантомимики, выполняемый при помощи действий руками… Подразделяются на иллюстративные, обслуживающие какую-либо высказываемую мысль, и выразительные, свидетельствующие о эмоциях или намерениях человека… Ряд жестов приобре</w:t>
      </w:r>
      <w:r w:rsidR="00305183">
        <w:rPr>
          <w:rFonts w:ascii="Times New Roman" w:hAnsi="Times New Roman"/>
          <w:sz w:val="28"/>
          <w:szCs w:val="28"/>
        </w:rPr>
        <w:t xml:space="preserve">л </w:t>
      </w:r>
      <w:proofErr w:type="spellStart"/>
      <w:r w:rsidR="00305183">
        <w:rPr>
          <w:rFonts w:ascii="Times New Roman" w:hAnsi="Times New Roman"/>
          <w:sz w:val="28"/>
          <w:szCs w:val="28"/>
        </w:rPr>
        <w:t>ритуализированное</w:t>
      </w:r>
      <w:proofErr w:type="spellEnd"/>
      <w:r w:rsidR="00305183">
        <w:rPr>
          <w:rFonts w:ascii="Times New Roman" w:hAnsi="Times New Roman"/>
          <w:sz w:val="28"/>
          <w:szCs w:val="28"/>
        </w:rPr>
        <w:t xml:space="preserve"> значение» </w:t>
      </w:r>
      <w:r w:rsidR="00305183">
        <w:rPr>
          <w:rFonts w:ascii="Times New Roman" w:hAnsi="Times New Roman"/>
          <w:sz w:val="28"/>
          <w:szCs w:val="28"/>
          <w:lang w:val="en-US"/>
        </w:rPr>
        <w:t>[</w:t>
      </w:r>
      <w:r w:rsidR="00305183">
        <w:rPr>
          <w:rFonts w:ascii="Times New Roman" w:hAnsi="Times New Roman"/>
          <w:sz w:val="28"/>
          <w:szCs w:val="28"/>
        </w:rPr>
        <w:t>4</w:t>
      </w:r>
      <w:r w:rsidR="00305183">
        <w:rPr>
          <w:rFonts w:ascii="Times New Roman" w:hAnsi="Times New Roman"/>
          <w:sz w:val="28"/>
          <w:szCs w:val="28"/>
          <w:lang w:val="en-US"/>
        </w:rPr>
        <w:t>].</w:t>
      </w:r>
    </w:p>
    <w:p w:rsidR="00427713" w:rsidRPr="00720E84" w:rsidRDefault="00427713" w:rsidP="003E36B2">
      <w:pPr>
        <w:spacing w:after="0"/>
        <w:jc w:val="both"/>
        <w:rPr>
          <w:rFonts w:ascii="Times New Roman" w:hAnsi="Times New Roman"/>
          <w:sz w:val="28"/>
          <w:szCs w:val="28"/>
        </w:rPr>
      </w:pPr>
      <w:r w:rsidRPr="00720E84">
        <w:rPr>
          <w:rFonts w:ascii="Times New Roman" w:hAnsi="Times New Roman"/>
          <w:sz w:val="20"/>
          <w:szCs w:val="20"/>
        </w:rPr>
        <w:t>1. Михаил Чехов, Литературное наследие в 2-х томах, том первый, Воспоминания. Письма.</w:t>
      </w:r>
      <w:r>
        <w:rPr>
          <w:rFonts w:ascii="Times New Roman" w:hAnsi="Times New Roman"/>
          <w:sz w:val="20"/>
          <w:szCs w:val="20"/>
        </w:rPr>
        <w:t xml:space="preserve"> Москва «Искусство» </w:t>
      </w:r>
      <w:proofErr w:type="gramStart"/>
      <w:r>
        <w:rPr>
          <w:rFonts w:ascii="Times New Roman" w:hAnsi="Times New Roman"/>
          <w:sz w:val="20"/>
          <w:szCs w:val="20"/>
        </w:rPr>
        <w:t xml:space="preserve">1986, </w:t>
      </w:r>
      <w:r w:rsidRPr="00720E84">
        <w:rPr>
          <w:rFonts w:ascii="Times New Roman" w:hAnsi="Times New Roman"/>
          <w:sz w:val="20"/>
          <w:szCs w:val="20"/>
        </w:rPr>
        <w:t xml:space="preserve"> </w:t>
      </w:r>
      <w:proofErr w:type="spellStart"/>
      <w:r w:rsidRPr="00720E84">
        <w:rPr>
          <w:rFonts w:ascii="Times New Roman" w:hAnsi="Times New Roman"/>
          <w:sz w:val="20"/>
          <w:szCs w:val="20"/>
        </w:rPr>
        <w:t>М.И.Кнебель</w:t>
      </w:r>
      <w:proofErr w:type="spellEnd"/>
      <w:proofErr w:type="gramEnd"/>
      <w:r w:rsidRPr="00720E84">
        <w:rPr>
          <w:rFonts w:ascii="Times New Roman" w:hAnsi="Times New Roman"/>
          <w:sz w:val="20"/>
          <w:szCs w:val="20"/>
        </w:rPr>
        <w:t>, О Михаиле Чехове и его творческом наследии, стр. 9.</w:t>
      </w:r>
      <w:r w:rsidRPr="00720E84">
        <w:rPr>
          <w:rFonts w:ascii="Times New Roman" w:hAnsi="Times New Roman"/>
          <w:sz w:val="28"/>
          <w:szCs w:val="28"/>
        </w:rPr>
        <w:t xml:space="preserve"> </w:t>
      </w:r>
    </w:p>
    <w:p w:rsidR="00427713" w:rsidRDefault="00427713" w:rsidP="003E36B2">
      <w:pPr>
        <w:spacing w:after="0"/>
        <w:jc w:val="both"/>
        <w:rPr>
          <w:rFonts w:ascii="Times New Roman" w:hAnsi="Times New Roman"/>
          <w:sz w:val="20"/>
          <w:szCs w:val="20"/>
        </w:rPr>
      </w:pPr>
      <w:r w:rsidRPr="00720E84">
        <w:rPr>
          <w:rFonts w:ascii="Times New Roman" w:hAnsi="Times New Roman"/>
          <w:sz w:val="20"/>
          <w:szCs w:val="20"/>
        </w:rPr>
        <w:t xml:space="preserve">2. </w:t>
      </w:r>
      <w:r>
        <w:rPr>
          <w:rFonts w:ascii="Times New Roman" w:hAnsi="Times New Roman"/>
          <w:sz w:val="20"/>
          <w:szCs w:val="20"/>
          <w:lang w:val="en-US"/>
        </w:rPr>
        <w:t>http</w:t>
      </w:r>
      <w:r>
        <w:rPr>
          <w:rFonts w:ascii="Times New Roman" w:hAnsi="Times New Roman"/>
          <w:sz w:val="20"/>
          <w:szCs w:val="20"/>
        </w:rPr>
        <w:t>//</w:t>
      </w:r>
      <w:proofErr w:type="spellStart"/>
      <w:r>
        <w:rPr>
          <w:rFonts w:ascii="Times New Roman" w:hAnsi="Times New Roman"/>
          <w:sz w:val="20"/>
          <w:szCs w:val="20"/>
          <w:lang w:val="en-US"/>
        </w:rPr>
        <w:t>ru</w:t>
      </w:r>
      <w:proofErr w:type="spellEnd"/>
      <w:r w:rsidRPr="008C2556">
        <w:rPr>
          <w:rFonts w:ascii="Times New Roman" w:hAnsi="Times New Roman"/>
          <w:sz w:val="20"/>
          <w:szCs w:val="20"/>
        </w:rPr>
        <w:t>.</w:t>
      </w:r>
      <w:proofErr w:type="spellStart"/>
      <w:r>
        <w:rPr>
          <w:rFonts w:ascii="Times New Roman" w:hAnsi="Times New Roman"/>
          <w:sz w:val="20"/>
          <w:szCs w:val="20"/>
          <w:lang w:val="en-US"/>
        </w:rPr>
        <w:t>wikipedia</w:t>
      </w:r>
      <w:proofErr w:type="spellEnd"/>
      <w:r w:rsidRPr="008C2556">
        <w:rPr>
          <w:rFonts w:ascii="Times New Roman" w:hAnsi="Times New Roman"/>
          <w:sz w:val="20"/>
          <w:szCs w:val="20"/>
        </w:rPr>
        <w:t>.</w:t>
      </w:r>
      <w:r>
        <w:rPr>
          <w:rFonts w:ascii="Times New Roman" w:hAnsi="Times New Roman"/>
          <w:sz w:val="20"/>
          <w:szCs w:val="20"/>
          <w:lang w:val="en-US"/>
        </w:rPr>
        <w:t>org</w:t>
      </w:r>
      <w:r>
        <w:rPr>
          <w:rFonts w:ascii="Times New Roman" w:hAnsi="Times New Roman"/>
          <w:sz w:val="20"/>
          <w:szCs w:val="20"/>
        </w:rPr>
        <w:t>/</w:t>
      </w:r>
      <w:r>
        <w:rPr>
          <w:rFonts w:ascii="Times New Roman" w:hAnsi="Times New Roman"/>
          <w:sz w:val="20"/>
          <w:szCs w:val="20"/>
          <w:lang w:val="en-US"/>
        </w:rPr>
        <w:t>wiki</w:t>
      </w:r>
      <w:r>
        <w:rPr>
          <w:rFonts w:ascii="Times New Roman" w:hAnsi="Times New Roman"/>
          <w:sz w:val="20"/>
          <w:szCs w:val="20"/>
        </w:rPr>
        <w:t xml:space="preserve">/Жест   </w:t>
      </w:r>
    </w:p>
    <w:p w:rsidR="00427713" w:rsidRPr="004C3D72" w:rsidRDefault="00427713" w:rsidP="003E36B2">
      <w:pPr>
        <w:spacing w:after="0"/>
        <w:jc w:val="both"/>
        <w:rPr>
          <w:rFonts w:ascii="Times New Roman" w:hAnsi="Times New Roman"/>
          <w:sz w:val="20"/>
          <w:szCs w:val="20"/>
        </w:rPr>
      </w:pPr>
      <w:r>
        <w:rPr>
          <w:rFonts w:ascii="Times New Roman" w:hAnsi="Times New Roman"/>
          <w:sz w:val="20"/>
          <w:szCs w:val="20"/>
        </w:rPr>
        <w:t>3.И.Г.Рутберг, Искусство Пантомимы. Пантомима как форма театра. Учебное пособие для режиссеров театров и ансамблей пантомимы. Главы</w:t>
      </w:r>
      <w:r w:rsidRPr="004C3D72">
        <w:rPr>
          <w:rFonts w:ascii="Times New Roman" w:hAnsi="Times New Roman"/>
          <w:sz w:val="20"/>
          <w:szCs w:val="20"/>
        </w:rPr>
        <w:t xml:space="preserve"> </w:t>
      </w:r>
      <w:r>
        <w:rPr>
          <w:rFonts w:ascii="Times New Roman" w:hAnsi="Times New Roman"/>
          <w:sz w:val="20"/>
          <w:szCs w:val="20"/>
          <w:lang w:val="en-US"/>
        </w:rPr>
        <w:t>II</w:t>
      </w:r>
      <w:r w:rsidRPr="004C3D72">
        <w:rPr>
          <w:rFonts w:ascii="Times New Roman" w:hAnsi="Times New Roman"/>
          <w:sz w:val="20"/>
          <w:szCs w:val="20"/>
        </w:rPr>
        <w:t xml:space="preserve">, </w:t>
      </w:r>
      <w:r>
        <w:rPr>
          <w:rFonts w:ascii="Times New Roman" w:hAnsi="Times New Roman"/>
          <w:sz w:val="20"/>
          <w:szCs w:val="20"/>
          <w:lang w:val="en-US"/>
        </w:rPr>
        <w:t>III</w:t>
      </w:r>
      <w:r w:rsidRPr="004C3D72">
        <w:rPr>
          <w:rFonts w:ascii="Times New Roman" w:hAnsi="Times New Roman"/>
          <w:sz w:val="20"/>
          <w:szCs w:val="20"/>
        </w:rPr>
        <w:t>.</w:t>
      </w:r>
      <w:r>
        <w:rPr>
          <w:rFonts w:ascii="Times New Roman" w:hAnsi="Times New Roman"/>
          <w:sz w:val="20"/>
          <w:szCs w:val="20"/>
        </w:rPr>
        <w:t xml:space="preserve"> Российский институт переподготовки работников искусства, культуры и туризма, Москва – 1997, стр. 69</w:t>
      </w:r>
      <w:r w:rsidRPr="004C3D72">
        <w:rPr>
          <w:rFonts w:ascii="Times New Roman" w:hAnsi="Times New Roman"/>
          <w:sz w:val="20"/>
          <w:szCs w:val="20"/>
        </w:rPr>
        <w:t xml:space="preserve"> </w:t>
      </w:r>
    </w:p>
    <w:p w:rsidR="003E36B2" w:rsidRPr="002F525D" w:rsidRDefault="00427713" w:rsidP="002A6449">
      <w:pPr>
        <w:spacing w:after="0"/>
        <w:jc w:val="both"/>
        <w:rPr>
          <w:rFonts w:ascii="Times New Roman" w:hAnsi="Times New Roman"/>
          <w:sz w:val="28"/>
          <w:szCs w:val="28"/>
          <w:lang w:val="en-US"/>
        </w:rPr>
      </w:pPr>
      <w:r w:rsidRPr="009D5526">
        <w:rPr>
          <w:rFonts w:ascii="Times New Roman" w:hAnsi="Times New Roman"/>
          <w:sz w:val="20"/>
          <w:szCs w:val="20"/>
          <w:lang w:val="en-US"/>
        </w:rPr>
        <w:t xml:space="preserve">4. </w:t>
      </w:r>
      <w:proofErr w:type="spellStart"/>
      <w:r>
        <w:rPr>
          <w:rFonts w:ascii="Times New Roman" w:hAnsi="Times New Roman"/>
          <w:sz w:val="20"/>
          <w:szCs w:val="20"/>
        </w:rPr>
        <w:t>Аржиль</w:t>
      </w:r>
      <w:proofErr w:type="spellEnd"/>
      <w:r w:rsidRPr="009D5526">
        <w:rPr>
          <w:rFonts w:ascii="Times New Roman" w:hAnsi="Times New Roman"/>
          <w:sz w:val="20"/>
          <w:szCs w:val="20"/>
          <w:lang w:val="en-US"/>
        </w:rPr>
        <w:t xml:space="preserve">, </w:t>
      </w:r>
      <w:r>
        <w:rPr>
          <w:rFonts w:ascii="Times New Roman" w:hAnsi="Times New Roman"/>
          <w:sz w:val="20"/>
          <w:szCs w:val="20"/>
        </w:rPr>
        <w:t>Дин</w:t>
      </w:r>
      <w:r w:rsidRPr="009D5526">
        <w:rPr>
          <w:rFonts w:ascii="Times New Roman" w:hAnsi="Times New Roman"/>
          <w:sz w:val="20"/>
          <w:szCs w:val="20"/>
          <w:lang w:val="en-US"/>
        </w:rPr>
        <w:t xml:space="preserve"> 1975 – </w:t>
      </w:r>
      <w:proofErr w:type="spellStart"/>
      <w:r>
        <w:rPr>
          <w:rFonts w:ascii="Times New Roman" w:hAnsi="Times New Roman"/>
          <w:sz w:val="20"/>
          <w:szCs w:val="20"/>
          <w:lang w:val="en-US"/>
        </w:rPr>
        <w:t>Argile</w:t>
      </w:r>
      <w:proofErr w:type="spellEnd"/>
      <w:r w:rsidRPr="009D5526">
        <w:rPr>
          <w:rFonts w:ascii="Times New Roman" w:hAnsi="Times New Roman"/>
          <w:sz w:val="20"/>
          <w:szCs w:val="20"/>
          <w:lang w:val="en-US"/>
        </w:rPr>
        <w:t xml:space="preserve"> </w:t>
      </w:r>
      <w:r>
        <w:rPr>
          <w:rFonts w:ascii="Times New Roman" w:hAnsi="Times New Roman"/>
          <w:sz w:val="20"/>
          <w:szCs w:val="20"/>
          <w:lang w:val="en-US"/>
        </w:rPr>
        <w:t>M</w:t>
      </w:r>
      <w:r w:rsidRPr="009D5526">
        <w:rPr>
          <w:rFonts w:ascii="Times New Roman" w:hAnsi="Times New Roman"/>
          <w:sz w:val="20"/>
          <w:szCs w:val="20"/>
          <w:lang w:val="en-US"/>
        </w:rPr>
        <w:t xml:space="preserve">, </w:t>
      </w:r>
      <w:r>
        <w:rPr>
          <w:rFonts w:ascii="Times New Roman" w:hAnsi="Times New Roman"/>
          <w:sz w:val="20"/>
          <w:szCs w:val="20"/>
          <w:lang w:val="en-US"/>
        </w:rPr>
        <w:t>Dean</w:t>
      </w:r>
      <w:r w:rsidRPr="009D5526">
        <w:rPr>
          <w:rFonts w:ascii="Times New Roman" w:hAnsi="Times New Roman"/>
          <w:sz w:val="20"/>
          <w:szCs w:val="20"/>
          <w:lang w:val="en-US"/>
        </w:rPr>
        <w:t xml:space="preserve"> </w:t>
      </w:r>
      <w:r>
        <w:rPr>
          <w:rFonts w:ascii="Times New Roman" w:hAnsi="Times New Roman"/>
          <w:sz w:val="20"/>
          <w:szCs w:val="20"/>
          <w:lang w:val="en-US"/>
        </w:rPr>
        <w:t>J</w:t>
      </w:r>
      <w:r w:rsidRPr="009D5526">
        <w:rPr>
          <w:rFonts w:ascii="Times New Roman" w:hAnsi="Times New Roman"/>
          <w:sz w:val="20"/>
          <w:szCs w:val="20"/>
          <w:lang w:val="en-US"/>
        </w:rPr>
        <w:t xml:space="preserve">. </w:t>
      </w:r>
      <w:r>
        <w:rPr>
          <w:rFonts w:ascii="Times New Roman" w:hAnsi="Times New Roman"/>
          <w:sz w:val="20"/>
          <w:szCs w:val="20"/>
          <w:lang w:val="en-US"/>
        </w:rPr>
        <w:t>Eye</w:t>
      </w:r>
      <w:r w:rsidRPr="009D5526">
        <w:rPr>
          <w:rFonts w:ascii="Times New Roman" w:hAnsi="Times New Roman"/>
          <w:sz w:val="20"/>
          <w:szCs w:val="20"/>
          <w:lang w:val="en-US"/>
        </w:rPr>
        <w:t xml:space="preserve"> </w:t>
      </w:r>
      <w:r>
        <w:rPr>
          <w:rFonts w:ascii="Times New Roman" w:hAnsi="Times New Roman"/>
          <w:sz w:val="20"/>
          <w:szCs w:val="20"/>
          <w:lang w:val="en-US"/>
        </w:rPr>
        <w:t>contact</w:t>
      </w:r>
      <w:r w:rsidRPr="009D5526">
        <w:rPr>
          <w:rFonts w:ascii="Times New Roman" w:hAnsi="Times New Roman"/>
          <w:sz w:val="20"/>
          <w:szCs w:val="20"/>
          <w:lang w:val="en-US"/>
        </w:rPr>
        <w:t xml:space="preserve">, </w:t>
      </w:r>
      <w:r>
        <w:rPr>
          <w:rFonts w:ascii="Times New Roman" w:hAnsi="Times New Roman"/>
          <w:sz w:val="20"/>
          <w:szCs w:val="20"/>
          <w:lang w:val="en-US"/>
        </w:rPr>
        <w:t>distance</w:t>
      </w:r>
      <w:r w:rsidRPr="009D5526">
        <w:rPr>
          <w:rFonts w:ascii="Times New Roman" w:hAnsi="Times New Roman"/>
          <w:sz w:val="20"/>
          <w:szCs w:val="20"/>
          <w:lang w:val="en-US"/>
        </w:rPr>
        <w:t xml:space="preserve"> </w:t>
      </w:r>
      <w:r>
        <w:rPr>
          <w:rFonts w:ascii="Times New Roman" w:hAnsi="Times New Roman"/>
          <w:sz w:val="20"/>
          <w:szCs w:val="20"/>
          <w:lang w:val="en-US"/>
        </w:rPr>
        <w:t>and</w:t>
      </w:r>
      <w:r w:rsidRPr="009D5526">
        <w:rPr>
          <w:rFonts w:ascii="Times New Roman" w:hAnsi="Times New Roman"/>
          <w:sz w:val="20"/>
          <w:szCs w:val="20"/>
          <w:lang w:val="en-US"/>
        </w:rPr>
        <w:t xml:space="preserve"> </w:t>
      </w:r>
      <w:r>
        <w:rPr>
          <w:rFonts w:ascii="Times New Roman" w:hAnsi="Times New Roman"/>
          <w:sz w:val="20"/>
          <w:szCs w:val="20"/>
          <w:lang w:val="en-US"/>
        </w:rPr>
        <w:t>affiliation</w:t>
      </w:r>
      <w:r w:rsidRPr="009D5526">
        <w:rPr>
          <w:rFonts w:ascii="Times New Roman" w:hAnsi="Times New Roman"/>
          <w:sz w:val="20"/>
          <w:szCs w:val="20"/>
          <w:lang w:val="en-US"/>
        </w:rPr>
        <w:t xml:space="preserve"> - </w:t>
      </w:r>
      <w:proofErr w:type="spellStart"/>
      <w:r>
        <w:rPr>
          <w:rFonts w:ascii="Times New Roman" w:hAnsi="Times New Roman"/>
          <w:sz w:val="20"/>
          <w:szCs w:val="20"/>
          <w:lang w:val="en-US"/>
        </w:rPr>
        <w:t>Sociometry</w:t>
      </w:r>
      <w:proofErr w:type="spellEnd"/>
      <w:r w:rsidRPr="009D5526">
        <w:rPr>
          <w:rFonts w:ascii="Times New Roman" w:hAnsi="Times New Roman"/>
          <w:sz w:val="20"/>
          <w:szCs w:val="20"/>
          <w:lang w:val="en-US"/>
        </w:rPr>
        <w:t>, 28, 1975, 289-304.</w:t>
      </w:r>
    </w:p>
    <w:p w:rsidR="00305183" w:rsidRDefault="00305183" w:rsidP="00305183">
      <w:pPr>
        <w:spacing w:after="120" w:line="360" w:lineRule="auto"/>
        <w:ind w:firstLine="708"/>
        <w:jc w:val="both"/>
        <w:rPr>
          <w:rFonts w:ascii="Times New Roman" w:hAnsi="Times New Roman"/>
          <w:sz w:val="28"/>
          <w:szCs w:val="28"/>
        </w:rPr>
      </w:pPr>
      <w:r>
        <w:rPr>
          <w:rFonts w:ascii="Times New Roman" w:hAnsi="Times New Roman"/>
          <w:sz w:val="28"/>
          <w:szCs w:val="28"/>
        </w:rPr>
        <w:lastRenderedPageBreak/>
        <w:t>Формирование критериев отбора наиболее точного по форме жеста, несущего самую полную информацию о его внутреннем содержании, следовательно</w:t>
      </w:r>
      <w:r w:rsidRPr="00305183">
        <w:rPr>
          <w:rFonts w:ascii="Times New Roman" w:hAnsi="Times New Roman"/>
          <w:sz w:val="28"/>
          <w:szCs w:val="28"/>
        </w:rPr>
        <w:t>,</w:t>
      </w:r>
      <w:r>
        <w:rPr>
          <w:rFonts w:ascii="Times New Roman" w:hAnsi="Times New Roman"/>
          <w:sz w:val="28"/>
          <w:szCs w:val="28"/>
        </w:rPr>
        <w:t xml:space="preserve"> в наибольшей мере выполняющего свою действенную функцию – является самой практической проблемой для режиссера и актера в отборе жеста максимально выявляющего действие. Наиболее точная формулировка таких критериев более систематизировано и аргументировано удалось сделать выдающемуся певцу, декламатору, артисту и педагогу Франсуа </w:t>
      </w:r>
      <w:proofErr w:type="spellStart"/>
      <w:r>
        <w:rPr>
          <w:rFonts w:ascii="Times New Roman" w:hAnsi="Times New Roman"/>
          <w:sz w:val="28"/>
          <w:szCs w:val="28"/>
        </w:rPr>
        <w:t>Дельсарту</w:t>
      </w:r>
      <w:proofErr w:type="spellEnd"/>
      <w:r>
        <w:rPr>
          <w:rFonts w:ascii="Times New Roman" w:hAnsi="Times New Roman"/>
          <w:sz w:val="28"/>
          <w:szCs w:val="28"/>
        </w:rPr>
        <w:t xml:space="preserve"> (1811-1871). </w:t>
      </w:r>
    </w:p>
    <w:p w:rsidR="0021064D" w:rsidRPr="00217FAC" w:rsidRDefault="00305183" w:rsidP="00305183">
      <w:pPr>
        <w:spacing w:after="120" w:line="360" w:lineRule="auto"/>
        <w:ind w:firstLine="708"/>
        <w:jc w:val="both"/>
        <w:rPr>
          <w:rFonts w:ascii="Times New Roman" w:hAnsi="Times New Roman"/>
          <w:sz w:val="28"/>
          <w:szCs w:val="28"/>
        </w:rPr>
      </w:pPr>
      <w:r>
        <w:rPr>
          <w:rFonts w:ascii="Times New Roman" w:hAnsi="Times New Roman"/>
          <w:sz w:val="28"/>
          <w:szCs w:val="28"/>
        </w:rPr>
        <w:t xml:space="preserve"> </w:t>
      </w:r>
      <w:r w:rsidR="00217FAC">
        <w:rPr>
          <w:rFonts w:ascii="Times New Roman" w:hAnsi="Times New Roman"/>
          <w:sz w:val="28"/>
          <w:szCs w:val="28"/>
        </w:rPr>
        <w:t>«Искусство есть нахождение знака, соответствующего сущности»</w:t>
      </w:r>
      <w:r>
        <w:rPr>
          <w:rFonts w:ascii="Times New Roman" w:hAnsi="Times New Roman"/>
          <w:sz w:val="28"/>
          <w:szCs w:val="28"/>
        </w:rPr>
        <w:t xml:space="preserve"> [1] </w:t>
      </w:r>
      <w:r w:rsidR="00217FAC">
        <w:rPr>
          <w:rFonts w:ascii="Times New Roman" w:hAnsi="Times New Roman"/>
          <w:sz w:val="28"/>
          <w:szCs w:val="28"/>
        </w:rPr>
        <w:t xml:space="preserve">этой формулировкой Ф. </w:t>
      </w:r>
      <w:proofErr w:type="spellStart"/>
      <w:r w:rsidR="00217FAC">
        <w:rPr>
          <w:rFonts w:ascii="Times New Roman" w:hAnsi="Times New Roman"/>
          <w:sz w:val="28"/>
          <w:szCs w:val="28"/>
        </w:rPr>
        <w:t>Дельсартра</w:t>
      </w:r>
      <w:proofErr w:type="spellEnd"/>
      <w:r w:rsidR="00217FAC">
        <w:rPr>
          <w:rFonts w:ascii="Times New Roman" w:hAnsi="Times New Roman"/>
          <w:sz w:val="28"/>
          <w:szCs w:val="28"/>
        </w:rPr>
        <w:t xml:space="preserve"> начинает свою книгу С. Волконский.</w:t>
      </w:r>
    </w:p>
    <w:p w:rsidR="00427713" w:rsidRDefault="00427713" w:rsidP="00AC418D">
      <w:pPr>
        <w:spacing w:after="120" w:line="360" w:lineRule="auto"/>
        <w:ind w:firstLine="708"/>
        <w:jc w:val="both"/>
        <w:rPr>
          <w:rFonts w:ascii="Times New Roman" w:hAnsi="Times New Roman"/>
          <w:sz w:val="28"/>
          <w:szCs w:val="28"/>
        </w:rPr>
      </w:pPr>
      <w:r>
        <w:rPr>
          <w:rFonts w:ascii="Times New Roman" w:hAnsi="Times New Roman"/>
          <w:sz w:val="28"/>
          <w:szCs w:val="28"/>
        </w:rPr>
        <w:t>По утверждению же Михаила Чехова, «Жесты говорят о желаниях (воли)… Как в окраске вам дан ключ к чув</w:t>
      </w:r>
      <w:r w:rsidR="00305183">
        <w:rPr>
          <w:rFonts w:ascii="Times New Roman" w:hAnsi="Times New Roman"/>
          <w:sz w:val="28"/>
          <w:szCs w:val="28"/>
        </w:rPr>
        <w:t>ствам, так в действиях – к воле</w:t>
      </w:r>
      <w:r>
        <w:rPr>
          <w:rFonts w:ascii="Times New Roman" w:hAnsi="Times New Roman"/>
          <w:sz w:val="28"/>
          <w:szCs w:val="28"/>
        </w:rPr>
        <w:t>»</w:t>
      </w:r>
      <w:r w:rsidR="00305183">
        <w:rPr>
          <w:rFonts w:ascii="Times New Roman" w:hAnsi="Times New Roman"/>
          <w:sz w:val="28"/>
          <w:szCs w:val="28"/>
        </w:rPr>
        <w:t xml:space="preserve"> </w:t>
      </w:r>
      <w:r w:rsidR="00305183" w:rsidRPr="00305183">
        <w:rPr>
          <w:rFonts w:ascii="Times New Roman" w:hAnsi="Times New Roman"/>
          <w:sz w:val="28"/>
          <w:szCs w:val="28"/>
        </w:rPr>
        <w:t>[</w:t>
      </w:r>
      <w:r w:rsidR="00305183">
        <w:rPr>
          <w:rFonts w:ascii="Times New Roman" w:hAnsi="Times New Roman"/>
          <w:sz w:val="28"/>
          <w:szCs w:val="28"/>
        </w:rPr>
        <w:t>2</w:t>
      </w:r>
      <w:r w:rsidR="00305183" w:rsidRPr="00305183">
        <w:rPr>
          <w:rFonts w:ascii="Times New Roman" w:hAnsi="Times New Roman"/>
          <w:sz w:val="28"/>
          <w:szCs w:val="28"/>
        </w:rPr>
        <w:t>].</w:t>
      </w:r>
      <w:r w:rsidR="00305183">
        <w:rPr>
          <w:rFonts w:ascii="Times New Roman" w:hAnsi="Times New Roman"/>
          <w:sz w:val="28"/>
          <w:szCs w:val="28"/>
        </w:rPr>
        <w:t xml:space="preserve"> </w:t>
      </w:r>
      <w:r>
        <w:rPr>
          <w:rFonts w:ascii="Times New Roman" w:hAnsi="Times New Roman"/>
          <w:sz w:val="28"/>
          <w:szCs w:val="28"/>
        </w:rPr>
        <w:t xml:space="preserve"> Желание или как определяет Михаил Чехов – воля, актеру подсказывает каким должен быть жест. Чем сильнее желание, тем ярче жест. Желание - воля – это определенное состояние души, которое предопределяет продиктованное жестом, действие телом. Это абсолютная взаимосвязь. «Это - тело, оно живет так, что является ныне выражением душевного переживания. Процессы его таковы, что душа живет им и в нем переживает себя… Когда душа обращает свой взор на тело, она должна считаться только</w:t>
      </w:r>
      <w:r w:rsidR="00217FAC">
        <w:rPr>
          <w:rFonts w:ascii="Times New Roman" w:hAnsi="Times New Roman"/>
          <w:sz w:val="28"/>
          <w:szCs w:val="28"/>
        </w:rPr>
        <w:t xml:space="preserve"> с тем, что может явить ей тело</w:t>
      </w:r>
      <w:r>
        <w:rPr>
          <w:rFonts w:ascii="Times New Roman" w:hAnsi="Times New Roman"/>
          <w:sz w:val="28"/>
          <w:szCs w:val="28"/>
        </w:rPr>
        <w:t>»</w:t>
      </w:r>
      <w:r w:rsidR="00217FAC">
        <w:rPr>
          <w:rFonts w:ascii="Times New Roman" w:hAnsi="Times New Roman"/>
          <w:sz w:val="28"/>
          <w:szCs w:val="28"/>
        </w:rPr>
        <w:t xml:space="preserve"> </w:t>
      </w:r>
      <w:r w:rsidR="00305183" w:rsidRPr="00305183">
        <w:rPr>
          <w:rFonts w:ascii="Times New Roman" w:hAnsi="Times New Roman"/>
          <w:sz w:val="28"/>
          <w:szCs w:val="28"/>
        </w:rPr>
        <w:t>[</w:t>
      </w:r>
      <w:r>
        <w:rPr>
          <w:rFonts w:ascii="Times New Roman" w:hAnsi="Times New Roman"/>
          <w:sz w:val="28"/>
          <w:szCs w:val="28"/>
        </w:rPr>
        <w:t>3</w:t>
      </w:r>
      <w:r w:rsidR="00305183" w:rsidRPr="00305183">
        <w:rPr>
          <w:rFonts w:ascii="Times New Roman" w:hAnsi="Times New Roman"/>
          <w:sz w:val="28"/>
          <w:szCs w:val="28"/>
        </w:rPr>
        <w:t>].</w:t>
      </w:r>
      <w:r>
        <w:rPr>
          <w:rFonts w:ascii="Times New Roman" w:hAnsi="Times New Roman"/>
          <w:sz w:val="28"/>
          <w:szCs w:val="28"/>
        </w:rPr>
        <w:t xml:space="preserve">  </w:t>
      </w:r>
    </w:p>
    <w:p w:rsidR="00427713" w:rsidRPr="002A6449" w:rsidRDefault="00427713" w:rsidP="002A6449">
      <w:pPr>
        <w:spacing w:after="120" w:line="360" w:lineRule="auto"/>
        <w:ind w:firstLine="708"/>
        <w:jc w:val="both"/>
        <w:rPr>
          <w:rFonts w:ascii="Times New Roman" w:hAnsi="Times New Roman"/>
          <w:sz w:val="28"/>
          <w:szCs w:val="28"/>
        </w:rPr>
      </w:pPr>
      <w:r>
        <w:rPr>
          <w:rFonts w:ascii="Times New Roman" w:hAnsi="Times New Roman"/>
          <w:sz w:val="28"/>
          <w:szCs w:val="28"/>
        </w:rPr>
        <w:t>Рассматривая систему Михаила Чехова, нельзя исключать влияние на его творчество не</w:t>
      </w:r>
      <w:r w:rsidR="00217FAC">
        <w:rPr>
          <w:rFonts w:ascii="Times New Roman" w:hAnsi="Times New Roman"/>
          <w:sz w:val="28"/>
          <w:szCs w:val="28"/>
        </w:rPr>
        <w:t>мецкого и американских периодов</w:t>
      </w:r>
      <w:r>
        <w:rPr>
          <w:rFonts w:ascii="Times New Roman" w:hAnsi="Times New Roman"/>
          <w:sz w:val="28"/>
          <w:szCs w:val="28"/>
        </w:rPr>
        <w:t>,</w:t>
      </w:r>
      <w:r w:rsidR="00217FAC">
        <w:rPr>
          <w:rFonts w:ascii="Times New Roman" w:hAnsi="Times New Roman"/>
          <w:sz w:val="28"/>
          <w:szCs w:val="28"/>
        </w:rPr>
        <w:t xml:space="preserve"> </w:t>
      </w:r>
      <w:r>
        <w:rPr>
          <w:rFonts w:ascii="Times New Roman" w:hAnsi="Times New Roman"/>
          <w:sz w:val="28"/>
          <w:szCs w:val="28"/>
        </w:rPr>
        <w:t>философских воззрений Рудольфа Штайнера. Хотя такого рода эмпирические критерии Штайнера в некотором смысле окликаются с научными исследованиями Ч. Дарвина. «Молодые и взрослые особи совершенно различных рас выражают одно и тоже состояние духа совершенно од</w:t>
      </w:r>
      <w:r w:rsidR="00217FAC">
        <w:rPr>
          <w:rFonts w:ascii="Times New Roman" w:hAnsi="Times New Roman"/>
          <w:sz w:val="28"/>
          <w:szCs w:val="28"/>
        </w:rPr>
        <w:t>инаковыми движениями</w:t>
      </w:r>
      <w:r>
        <w:rPr>
          <w:rFonts w:ascii="Times New Roman" w:hAnsi="Times New Roman"/>
          <w:sz w:val="28"/>
          <w:szCs w:val="28"/>
        </w:rPr>
        <w:t>»</w:t>
      </w:r>
      <w:r w:rsidR="003E36B2">
        <w:rPr>
          <w:rFonts w:ascii="Times New Roman" w:hAnsi="Times New Roman"/>
          <w:sz w:val="28"/>
          <w:szCs w:val="28"/>
        </w:rPr>
        <w:t xml:space="preserve"> [4].</w:t>
      </w:r>
    </w:p>
    <w:p w:rsidR="00427713" w:rsidRDefault="00427713" w:rsidP="003E36B2">
      <w:pPr>
        <w:spacing w:after="0"/>
        <w:jc w:val="both"/>
        <w:rPr>
          <w:rFonts w:ascii="Times New Roman" w:hAnsi="Times New Roman"/>
          <w:sz w:val="20"/>
          <w:szCs w:val="20"/>
        </w:rPr>
      </w:pPr>
      <w:r>
        <w:rPr>
          <w:rFonts w:ascii="Times New Roman" w:hAnsi="Times New Roman"/>
          <w:sz w:val="20"/>
          <w:szCs w:val="20"/>
        </w:rPr>
        <w:t xml:space="preserve">1.С. Волконский. Выразительный человек. Сценическое воспитание жеста по </w:t>
      </w:r>
      <w:proofErr w:type="spellStart"/>
      <w:r>
        <w:rPr>
          <w:rFonts w:ascii="Times New Roman" w:hAnsi="Times New Roman"/>
          <w:sz w:val="20"/>
          <w:szCs w:val="20"/>
        </w:rPr>
        <w:t>Дельсарту</w:t>
      </w:r>
      <w:proofErr w:type="spellEnd"/>
      <w:r>
        <w:rPr>
          <w:rFonts w:ascii="Times New Roman" w:hAnsi="Times New Roman"/>
          <w:sz w:val="20"/>
          <w:szCs w:val="20"/>
        </w:rPr>
        <w:t xml:space="preserve">. </w:t>
      </w:r>
      <w:proofErr w:type="spellStart"/>
      <w:r>
        <w:rPr>
          <w:rFonts w:ascii="Times New Roman" w:hAnsi="Times New Roman"/>
          <w:sz w:val="20"/>
          <w:szCs w:val="20"/>
        </w:rPr>
        <w:t>Спб</w:t>
      </w:r>
      <w:proofErr w:type="spellEnd"/>
      <w:r>
        <w:rPr>
          <w:rFonts w:ascii="Times New Roman" w:hAnsi="Times New Roman"/>
          <w:sz w:val="20"/>
          <w:szCs w:val="20"/>
        </w:rPr>
        <w:t xml:space="preserve">, изд. Аполлона </w:t>
      </w:r>
      <w:smartTag w:uri="urn:schemas-microsoft-com:office:smarttags" w:element="metricconverter">
        <w:smartTagPr>
          <w:attr w:name="ProductID" w:val="1913 г"/>
        </w:smartTagPr>
        <w:r>
          <w:rPr>
            <w:rFonts w:ascii="Times New Roman" w:hAnsi="Times New Roman"/>
            <w:sz w:val="20"/>
            <w:szCs w:val="20"/>
          </w:rPr>
          <w:t>1913 г</w:t>
        </w:r>
      </w:smartTag>
      <w:r>
        <w:rPr>
          <w:rFonts w:ascii="Times New Roman" w:hAnsi="Times New Roman"/>
          <w:sz w:val="20"/>
          <w:szCs w:val="20"/>
        </w:rPr>
        <w:t>.</w:t>
      </w:r>
    </w:p>
    <w:p w:rsidR="00427713" w:rsidRDefault="00427713" w:rsidP="003E36B2">
      <w:pPr>
        <w:spacing w:after="0"/>
        <w:jc w:val="both"/>
        <w:rPr>
          <w:rFonts w:ascii="Times New Roman" w:hAnsi="Times New Roman"/>
          <w:sz w:val="20"/>
          <w:szCs w:val="20"/>
        </w:rPr>
      </w:pPr>
      <w:r>
        <w:rPr>
          <w:rFonts w:ascii="Times New Roman" w:hAnsi="Times New Roman"/>
          <w:sz w:val="20"/>
          <w:szCs w:val="20"/>
        </w:rPr>
        <w:t xml:space="preserve">2. </w:t>
      </w:r>
      <w:r w:rsidRPr="00720E84">
        <w:rPr>
          <w:rFonts w:ascii="Times New Roman" w:hAnsi="Times New Roman"/>
          <w:sz w:val="20"/>
          <w:szCs w:val="20"/>
        </w:rPr>
        <w:t>Михаил Чехов, Литературное наследие в 2-х томах, том</w:t>
      </w:r>
      <w:r>
        <w:rPr>
          <w:rFonts w:ascii="Times New Roman" w:hAnsi="Times New Roman"/>
          <w:sz w:val="20"/>
          <w:szCs w:val="20"/>
        </w:rPr>
        <w:t xml:space="preserve"> второй. О технике актёра. Москва «Искусство» 1986, стр. 203</w:t>
      </w:r>
    </w:p>
    <w:p w:rsidR="00427713" w:rsidRDefault="00427713" w:rsidP="003E36B2">
      <w:pPr>
        <w:spacing w:after="0"/>
        <w:jc w:val="both"/>
        <w:rPr>
          <w:rFonts w:ascii="Times New Roman" w:hAnsi="Times New Roman"/>
          <w:sz w:val="20"/>
          <w:szCs w:val="20"/>
        </w:rPr>
      </w:pPr>
      <w:r>
        <w:rPr>
          <w:rFonts w:ascii="Times New Roman" w:hAnsi="Times New Roman"/>
          <w:sz w:val="20"/>
          <w:szCs w:val="20"/>
        </w:rPr>
        <w:t>3. Рудольф Штайнер. Путь к самопознанию человека в 8-и медитациях, Ереван «Ной» 1991, стр. 13-15</w:t>
      </w:r>
    </w:p>
    <w:p w:rsidR="003E36B2" w:rsidRDefault="00427713" w:rsidP="003E36B2">
      <w:pPr>
        <w:spacing w:after="0"/>
        <w:jc w:val="both"/>
        <w:rPr>
          <w:rFonts w:ascii="Times New Roman" w:hAnsi="Times New Roman"/>
          <w:sz w:val="28"/>
          <w:szCs w:val="28"/>
        </w:rPr>
      </w:pPr>
      <w:r>
        <w:rPr>
          <w:rFonts w:ascii="Times New Roman" w:hAnsi="Times New Roman"/>
          <w:sz w:val="20"/>
          <w:szCs w:val="20"/>
        </w:rPr>
        <w:t xml:space="preserve">4. Чарльз Дарвин. О выражении ощущений. </w:t>
      </w:r>
      <w:proofErr w:type="spellStart"/>
      <w:r>
        <w:rPr>
          <w:rFonts w:ascii="Times New Roman" w:hAnsi="Times New Roman"/>
          <w:sz w:val="20"/>
          <w:szCs w:val="20"/>
        </w:rPr>
        <w:t>Спб</w:t>
      </w:r>
      <w:proofErr w:type="spellEnd"/>
      <w:r>
        <w:rPr>
          <w:rFonts w:ascii="Times New Roman" w:hAnsi="Times New Roman"/>
          <w:sz w:val="20"/>
          <w:szCs w:val="20"/>
        </w:rPr>
        <w:t>, 1899, стр. 177</w:t>
      </w:r>
      <w:r w:rsidR="003E36B2" w:rsidRPr="003E36B2">
        <w:rPr>
          <w:rFonts w:ascii="Times New Roman" w:hAnsi="Times New Roman"/>
          <w:sz w:val="28"/>
          <w:szCs w:val="28"/>
        </w:rPr>
        <w:t xml:space="preserve"> </w:t>
      </w:r>
    </w:p>
    <w:p w:rsidR="003E36B2" w:rsidRDefault="003E36B2" w:rsidP="003E36B2">
      <w:pPr>
        <w:spacing w:after="12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Резюмируя вышесказанное, можно утверждать, что если человеческое тело отображает его душу, то жест является выразителем его воли. Пантомима, где жест является одним из важнейших средств выразительности, в поиске образа, используя огромный арсенал невербального опыта, может создать на каждую постановку свой индивидуальный, неповторимый алгоритм жестов. </w:t>
      </w:r>
    </w:p>
    <w:p w:rsidR="00427713" w:rsidRPr="00475541" w:rsidRDefault="00427713" w:rsidP="00AC418D">
      <w:pPr>
        <w:spacing w:after="120" w:line="360" w:lineRule="auto"/>
        <w:ind w:left="709" w:firstLine="709"/>
        <w:jc w:val="both"/>
        <w:rPr>
          <w:sz w:val="28"/>
          <w:szCs w:val="28"/>
        </w:rPr>
      </w:pPr>
    </w:p>
    <w:p w:rsidR="00445DD0" w:rsidRDefault="00427713" w:rsidP="00445DD0">
      <w:pPr>
        <w:pStyle w:val="1"/>
        <w:spacing w:before="0"/>
        <w:jc w:val="center"/>
        <w:rPr>
          <w:rFonts w:ascii="Times New Roman" w:hAnsi="Times New Roman" w:cs="Times New Roman"/>
          <w:color w:val="auto"/>
        </w:rPr>
      </w:pPr>
      <w:bookmarkStart w:id="2" w:name="_Toc128289300"/>
      <w:r w:rsidRPr="00445DD0">
        <w:rPr>
          <w:rFonts w:ascii="Times New Roman" w:hAnsi="Times New Roman" w:cs="Times New Roman"/>
          <w:color w:val="auto"/>
        </w:rPr>
        <w:t xml:space="preserve">Психологический жест Михаила Чехова, его разновидности </w:t>
      </w:r>
    </w:p>
    <w:p w:rsidR="00427713" w:rsidRPr="00445DD0" w:rsidRDefault="00427713" w:rsidP="00445DD0">
      <w:pPr>
        <w:pStyle w:val="1"/>
        <w:spacing w:before="0"/>
        <w:jc w:val="center"/>
        <w:rPr>
          <w:rFonts w:ascii="Times New Roman" w:hAnsi="Times New Roman" w:cs="Times New Roman"/>
          <w:color w:val="auto"/>
        </w:rPr>
      </w:pPr>
      <w:r w:rsidRPr="00445DD0">
        <w:rPr>
          <w:rFonts w:ascii="Times New Roman" w:hAnsi="Times New Roman" w:cs="Times New Roman"/>
          <w:color w:val="auto"/>
        </w:rPr>
        <w:t>и</w:t>
      </w:r>
      <w:r w:rsidR="00445DD0" w:rsidRPr="00445DD0">
        <w:rPr>
          <w:rFonts w:ascii="Times New Roman" w:hAnsi="Times New Roman" w:cs="Times New Roman"/>
          <w:color w:val="auto"/>
        </w:rPr>
        <w:t xml:space="preserve"> способ достижения его точности</w:t>
      </w:r>
      <w:bookmarkEnd w:id="2"/>
    </w:p>
    <w:p w:rsidR="003E36B2" w:rsidRPr="003E36B2" w:rsidRDefault="00427713" w:rsidP="002F525D">
      <w:pPr>
        <w:spacing w:line="360" w:lineRule="auto"/>
        <w:ind w:firstLine="708"/>
        <w:jc w:val="both"/>
        <w:rPr>
          <w:rFonts w:ascii="Times New Roman" w:hAnsi="Times New Roman"/>
          <w:sz w:val="28"/>
          <w:szCs w:val="28"/>
        </w:rPr>
      </w:pPr>
      <w:r w:rsidRPr="000946CF">
        <w:rPr>
          <w:rFonts w:ascii="Times New Roman" w:hAnsi="Times New Roman"/>
          <w:sz w:val="28"/>
          <w:szCs w:val="28"/>
        </w:rPr>
        <w:t>Одн</w:t>
      </w:r>
      <w:r>
        <w:rPr>
          <w:rFonts w:ascii="Times New Roman" w:hAnsi="Times New Roman"/>
          <w:sz w:val="28"/>
          <w:szCs w:val="28"/>
        </w:rPr>
        <w:t>им</w:t>
      </w:r>
      <w:r w:rsidRPr="000946CF">
        <w:rPr>
          <w:rFonts w:ascii="Times New Roman" w:hAnsi="Times New Roman"/>
          <w:sz w:val="28"/>
          <w:szCs w:val="28"/>
        </w:rPr>
        <w:t xml:space="preserve"> из важнейших способов </w:t>
      </w:r>
      <w:proofErr w:type="spellStart"/>
      <w:r w:rsidRPr="000946CF">
        <w:rPr>
          <w:rFonts w:ascii="Times New Roman" w:hAnsi="Times New Roman"/>
          <w:sz w:val="28"/>
          <w:szCs w:val="28"/>
        </w:rPr>
        <w:t>репетирования</w:t>
      </w:r>
      <w:proofErr w:type="spellEnd"/>
      <w:r w:rsidRPr="000946CF">
        <w:rPr>
          <w:rFonts w:ascii="Times New Roman" w:hAnsi="Times New Roman"/>
          <w:sz w:val="28"/>
          <w:szCs w:val="28"/>
        </w:rPr>
        <w:t xml:space="preserve"> по Михаилу </w:t>
      </w:r>
      <w:r>
        <w:rPr>
          <w:rFonts w:ascii="Times New Roman" w:hAnsi="Times New Roman"/>
          <w:sz w:val="28"/>
          <w:szCs w:val="28"/>
        </w:rPr>
        <w:t>Чехову является поиск психологического жеста. «Существует род движений, жестов, отличных от натуралистических и относящихся к ним, как ОБЩИЕ к ЧАСТНОМУ. Из них, как из источника, вытекают все натуралистичес</w:t>
      </w:r>
      <w:r w:rsidR="003E36B2">
        <w:rPr>
          <w:rFonts w:ascii="Times New Roman" w:hAnsi="Times New Roman"/>
          <w:sz w:val="28"/>
          <w:szCs w:val="28"/>
        </w:rPr>
        <w:t>кие, характерные, частные жесты</w:t>
      </w:r>
      <w:r>
        <w:rPr>
          <w:rFonts w:ascii="Times New Roman" w:hAnsi="Times New Roman"/>
          <w:sz w:val="28"/>
          <w:szCs w:val="28"/>
        </w:rPr>
        <w:t>»</w:t>
      </w:r>
      <w:r w:rsidR="003E36B2" w:rsidRPr="003E36B2">
        <w:rPr>
          <w:rFonts w:ascii="Times New Roman" w:hAnsi="Times New Roman"/>
          <w:sz w:val="28"/>
          <w:szCs w:val="28"/>
        </w:rPr>
        <w:t xml:space="preserve"> </w:t>
      </w:r>
      <w:r w:rsidR="003E36B2">
        <w:rPr>
          <w:rFonts w:ascii="Times New Roman" w:hAnsi="Times New Roman"/>
          <w:sz w:val="28"/>
          <w:szCs w:val="28"/>
        </w:rPr>
        <w:t>[1].</w:t>
      </w:r>
      <w:r>
        <w:rPr>
          <w:rFonts w:ascii="Times New Roman" w:hAnsi="Times New Roman"/>
          <w:sz w:val="28"/>
          <w:szCs w:val="28"/>
        </w:rPr>
        <w:t xml:space="preserve"> Чехов говорит: «</w:t>
      </w:r>
      <w:r w:rsidRPr="004D0F09">
        <w:rPr>
          <w:rFonts w:ascii="Times New Roman" w:hAnsi="Times New Roman"/>
          <w:sz w:val="28"/>
          <w:szCs w:val="28"/>
        </w:rPr>
        <w:t xml:space="preserve">Итак, я – </w:t>
      </w:r>
      <w:proofErr w:type="spellStart"/>
      <w:r w:rsidRPr="004D0F09">
        <w:rPr>
          <w:rStyle w:val="a3"/>
          <w:rFonts w:ascii="Times New Roman" w:hAnsi="Times New Roman"/>
          <w:sz w:val="28"/>
          <w:szCs w:val="28"/>
        </w:rPr>
        <w:t>Performer</w:t>
      </w:r>
      <w:proofErr w:type="spellEnd"/>
      <w:r w:rsidRPr="004D0F09">
        <w:rPr>
          <w:rFonts w:ascii="Times New Roman" w:hAnsi="Times New Roman"/>
          <w:sz w:val="28"/>
          <w:szCs w:val="28"/>
        </w:rPr>
        <w:t>, человек действия, и более</w:t>
      </w:r>
      <w:r w:rsidR="003E36B2">
        <w:rPr>
          <w:rFonts w:ascii="Times New Roman" w:hAnsi="Times New Roman"/>
          <w:sz w:val="28"/>
          <w:szCs w:val="28"/>
        </w:rPr>
        <w:t xml:space="preserve"> того, «Я кажусь себе глаголом»</w:t>
      </w:r>
      <w:r>
        <w:rPr>
          <w:rFonts w:ascii="Times New Roman" w:hAnsi="Times New Roman"/>
          <w:sz w:val="28"/>
          <w:szCs w:val="28"/>
        </w:rPr>
        <w:t xml:space="preserve">! </w:t>
      </w:r>
      <w:r w:rsidRPr="004D0F09">
        <w:rPr>
          <w:rFonts w:ascii="Times New Roman" w:hAnsi="Times New Roman"/>
          <w:sz w:val="28"/>
          <w:szCs w:val="28"/>
        </w:rPr>
        <w:t xml:space="preserve"> Досадно, если до сих пор кто-то упорствует в определении себя как «существительного». Здесь еще и еще раз есть смысл обратиться к боготворимому моим великим учителем К. Станиславскому; к его «сквозному действию» и «сверх… и </w:t>
      </w:r>
      <w:proofErr w:type="spellStart"/>
      <w:r w:rsidRPr="004D0F09">
        <w:rPr>
          <w:rFonts w:ascii="Times New Roman" w:hAnsi="Times New Roman"/>
          <w:sz w:val="28"/>
          <w:szCs w:val="28"/>
        </w:rPr>
        <w:t>сверх-сверхзадачам</w:t>
      </w:r>
      <w:proofErr w:type="spellEnd"/>
      <w:r w:rsidRPr="004D0F09">
        <w:rPr>
          <w:rFonts w:ascii="Times New Roman" w:hAnsi="Times New Roman"/>
          <w:sz w:val="28"/>
          <w:szCs w:val="28"/>
        </w:rPr>
        <w:t>» как к наиболее «...могущественным манкам для возбуждения подсознательного творчества органической природы...»</w:t>
      </w:r>
      <w:r w:rsidR="003E36B2" w:rsidRPr="003E36B2">
        <w:rPr>
          <w:rFonts w:ascii="Times New Roman" w:hAnsi="Times New Roman"/>
          <w:sz w:val="28"/>
          <w:szCs w:val="28"/>
        </w:rPr>
        <w:t>.</w:t>
      </w:r>
      <w:r w:rsidRPr="004D0F09">
        <w:rPr>
          <w:rFonts w:ascii="Times New Roman" w:hAnsi="Times New Roman"/>
          <w:sz w:val="28"/>
          <w:szCs w:val="28"/>
        </w:rPr>
        <w:t xml:space="preserve">  </w:t>
      </w:r>
      <w:proofErr w:type="gramStart"/>
      <w:r w:rsidRPr="004D0F09">
        <w:rPr>
          <w:rFonts w:ascii="Times New Roman" w:hAnsi="Times New Roman"/>
          <w:sz w:val="28"/>
          <w:szCs w:val="28"/>
        </w:rPr>
        <w:t>Итак</w:t>
      </w:r>
      <w:proofErr w:type="gramEnd"/>
      <w:r w:rsidRPr="004D0F09">
        <w:rPr>
          <w:rFonts w:ascii="Times New Roman" w:hAnsi="Times New Roman"/>
          <w:sz w:val="28"/>
          <w:szCs w:val="28"/>
        </w:rPr>
        <w:t xml:space="preserve">: «Мы – это становление. Мы – действие. Мы – процесс...»  Каждое мгновение - мы новый глагол... Мы все время развиваемся, изменяемся, играем... Но при этом важно понимать, что </w:t>
      </w:r>
      <w:r w:rsidRPr="004D0F09">
        <w:rPr>
          <w:rStyle w:val="a3"/>
          <w:rFonts w:ascii="Times New Roman" w:hAnsi="Times New Roman"/>
          <w:sz w:val="28"/>
          <w:szCs w:val="28"/>
        </w:rPr>
        <w:t>ДЕЙСТВИЕ</w:t>
      </w:r>
      <w:r w:rsidRPr="004D0F09">
        <w:rPr>
          <w:rFonts w:ascii="Times New Roman" w:hAnsi="Times New Roman"/>
          <w:sz w:val="28"/>
          <w:szCs w:val="28"/>
        </w:rPr>
        <w:t xml:space="preserve"> (и это одна из самых главных заповедей в мастерстве артиста) </w:t>
      </w:r>
      <w:r w:rsidRPr="004D0F09">
        <w:rPr>
          <w:rStyle w:val="a3"/>
          <w:rFonts w:ascii="Times New Roman" w:hAnsi="Times New Roman"/>
          <w:sz w:val="28"/>
          <w:szCs w:val="28"/>
        </w:rPr>
        <w:t>- НЕЛИЧНОСТНО!</w:t>
      </w:r>
      <w:r>
        <w:rPr>
          <w:rStyle w:val="a3"/>
          <w:rFonts w:ascii="Times New Roman" w:hAnsi="Times New Roman"/>
          <w:sz w:val="28"/>
          <w:szCs w:val="28"/>
        </w:rPr>
        <w:t>»</w:t>
      </w:r>
      <w:r w:rsidR="003E36B2" w:rsidRPr="003E36B2">
        <w:rPr>
          <w:rStyle w:val="a3"/>
          <w:rFonts w:ascii="Times New Roman" w:hAnsi="Times New Roman"/>
          <w:sz w:val="28"/>
          <w:szCs w:val="28"/>
        </w:rPr>
        <w:t xml:space="preserve"> </w:t>
      </w:r>
      <w:r w:rsidR="003E36B2">
        <w:rPr>
          <w:rStyle w:val="a3"/>
          <w:rFonts w:ascii="Times New Roman" w:hAnsi="Times New Roman"/>
          <w:i w:val="0"/>
          <w:sz w:val="28"/>
          <w:szCs w:val="28"/>
        </w:rPr>
        <w:t>[2].</w:t>
      </w:r>
      <w:r w:rsidR="003E36B2" w:rsidRPr="003E36B2">
        <w:rPr>
          <w:rFonts w:ascii="Times New Roman" w:hAnsi="Times New Roman"/>
          <w:sz w:val="20"/>
          <w:szCs w:val="20"/>
        </w:rPr>
        <w:t xml:space="preserve"> </w:t>
      </w:r>
      <w:r w:rsidR="003E36B2">
        <w:rPr>
          <w:rFonts w:ascii="Times New Roman" w:hAnsi="Times New Roman"/>
          <w:sz w:val="28"/>
          <w:szCs w:val="28"/>
        </w:rPr>
        <w:t xml:space="preserve">Психологический жест по утверждению Чехова, является первым наброском на пути к образу. В повседневной жизни мы не пользуемся общими жестами. </w:t>
      </w:r>
    </w:p>
    <w:p w:rsidR="003E36B2" w:rsidRPr="003E36B2" w:rsidRDefault="003E36B2" w:rsidP="003E36B2">
      <w:pPr>
        <w:spacing w:after="0"/>
        <w:jc w:val="both"/>
        <w:rPr>
          <w:rFonts w:ascii="Times New Roman" w:hAnsi="Times New Roman"/>
          <w:sz w:val="20"/>
          <w:szCs w:val="20"/>
        </w:rPr>
      </w:pPr>
      <w:r w:rsidRPr="00F64BB9">
        <w:rPr>
          <w:rFonts w:ascii="Times New Roman" w:hAnsi="Times New Roman"/>
          <w:sz w:val="20"/>
          <w:szCs w:val="20"/>
        </w:rPr>
        <w:t>1. Михаил Чехов, Литературное наследие в 2-х томах, том второй. О технике актёра. Москва «Искусство» 1986, стр. 203.</w:t>
      </w:r>
    </w:p>
    <w:p w:rsidR="003E36B2" w:rsidRPr="00F64BB9" w:rsidRDefault="003E36B2" w:rsidP="003E36B2">
      <w:pPr>
        <w:spacing w:after="0"/>
        <w:jc w:val="both"/>
        <w:rPr>
          <w:rFonts w:ascii="Times New Roman" w:eastAsia="Times New Roman" w:hAnsi="Times New Roman"/>
          <w:sz w:val="20"/>
          <w:szCs w:val="20"/>
          <w:lang w:eastAsia="ru-RU"/>
        </w:rPr>
      </w:pPr>
      <w:r w:rsidRPr="00F64BB9">
        <w:rPr>
          <w:rFonts w:ascii="Times New Roman" w:hAnsi="Times New Roman"/>
          <w:sz w:val="20"/>
          <w:szCs w:val="20"/>
        </w:rPr>
        <w:t>2.</w:t>
      </w:r>
      <w:r w:rsidRPr="00F64BB9">
        <w:rPr>
          <w:rFonts w:ascii="Times New Roman" w:eastAsia="Times New Roman" w:hAnsi="Times New Roman"/>
          <w:sz w:val="20"/>
          <w:szCs w:val="20"/>
          <w:lang w:eastAsia="ru-RU"/>
        </w:rPr>
        <w:t xml:space="preserve"> Из ответов Михаила Чехова на анкету по психологии актерского творчества, составленную Гос. Академией художественных наук в </w:t>
      </w:r>
      <w:smartTag w:uri="urn:schemas-microsoft-com:office:smarttags" w:element="metricconverter">
        <w:smartTagPr>
          <w:attr w:name="ProductID" w:val="1923 г"/>
        </w:smartTagPr>
        <w:r w:rsidRPr="00F64BB9">
          <w:rPr>
            <w:rFonts w:ascii="Times New Roman" w:eastAsia="Times New Roman" w:hAnsi="Times New Roman"/>
            <w:sz w:val="20"/>
            <w:szCs w:val="20"/>
            <w:lang w:eastAsia="ru-RU"/>
          </w:rPr>
          <w:t xml:space="preserve">1923 </w:t>
        </w:r>
        <w:proofErr w:type="gramStart"/>
        <w:r w:rsidRPr="00F64BB9">
          <w:rPr>
            <w:rFonts w:ascii="Times New Roman" w:eastAsia="Times New Roman" w:hAnsi="Times New Roman"/>
            <w:sz w:val="20"/>
            <w:szCs w:val="20"/>
            <w:lang w:eastAsia="ru-RU"/>
          </w:rPr>
          <w:t>г</w:t>
        </w:r>
      </w:smartTag>
      <w:r w:rsidRPr="00F64BB9">
        <w:rPr>
          <w:rFonts w:ascii="Times New Roman" w:eastAsia="Times New Roman" w:hAnsi="Times New Roman"/>
          <w:sz w:val="20"/>
          <w:szCs w:val="20"/>
          <w:lang w:eastAsia="ru-RU"/>
        </w:rPr>
        <w:t>. ,</w:t>
      </w:r>
      <w:proofErr w:type="gramEnd"/>
      <w:r w:rsidRPr="00F64BB9">
        <w:rPr>
          <w:rFonts w:ascii="Times New Roman" w:eastAsia="Times New Roman" w:hAnsi="Times New Roman"/>
          <w:sz w:val="20"/>
          <w:szCs w:val="20"/>
          <w:lang w:eastAsia="ru-RU"/>
        </w:rPr>
        <w:t xml:space="preserve">«Театр», №7. </w:t>
      </w:r>
      <w:smartTag w:uri="urn:schemas-microsoft-com:office:smarttags" w:element="metricconverter">
        <w:smartTagPr>
          <w:attr w:name="ProductID" w:val="1963 г"/>
        </w:smartTagPr>
        <w:r w:rsidRPr="00F64BB9">
          <w:rPr>
            <w:rFonts w:ascii="Times New Roman" w:eastAsia="Times New Roman" w:hAnsi="Times New Roman"/>
            <w:sz w:val="20"/>
            <w:szCs w:val="20"/>
            <w:lang w:eastAsia="ru-RU"/>
          </w:rPr>
          <w:t>1963 г</w:t>
        </w:r>
      </w:smartTag>
      <w:r w:rsidRPr="00F64BB9">
        <w:rPr>
          <w:rFonts w:ascii="Times New Roman" w:eastAsia="Times New Roman" w:hAnsi="Times New Roman"/>
          <w:sz w:val="20"/>
          <w:szCs w:val="20"/>
          <w:lang w:eastAsia="ru-RU"/>
        </w:rPr>
        <w:t>.</w:t>
      </w:r>
    </w:p>
    <w:p w:rsidR="00427713" w:rsidRDefault="003E36B2" w:rsidP="002A6449">
      <w:pPr>
        <w:spacing w:after="0" w:line="360" w:lineRule="auto"/>
        <w:ind w:firstLine="708"/>
        <w:jc w:val="both"/>
        <w:rPr>
          <w:rStyle w:val="a3"/>
          <w:rFonts w:ascii="Times New Roman" w:hAnsi="Times New Roman"/>
          <w:i w:val="0"/>
          <w:sz w:val="28"/>
          <w:szCs w:val="28"/>
        </w:rPr>
      </w:pPr>
      <w:r>
        <w:rPr>
          <w:rFonts w:ascii="Times New Roman" w:hAnsi="Times New Roman"/>
          <w:sz w:val="28"/>
          <w:szCs w:val="28"/>
        </w:rPr>
        <w:lastRenderedPageBreak/>
        <w:t>Это возникает, когда человек сильно возбужден и по ходу беседы начинает говорить и руками тоже, тем самим передовая свое эмоциональное - душевное состояние.</w:t>
      </w:r>
    </w:p>
    <w:p w:rsidR="00427713" w:rsidRDefault="003E36B2" w:rsidP="002A6449">
      <w:pPr>
        <w:spacing w:after="0" w:line="360" w:lineRule="auto"/>
        <w:ind w:firstLine="708"/>
        <w:jc w:val="both"/>
        <w:rPr>
          <w:rFonts w:ascii="Times New Roman" w:hAnsi="Times New Roman"/>
          <w:sz w:val="28"/>
          <w:szCs w:val="28"/>
        </w:rPr>
      </w:pPr>
      <w:r>
        <w:rPr>
          <w:rFonts w:ascii="Times New Roman" w:hAnsi="Times New Roman"/>
          <w:sz w:val="28"/>
          <w:szCs w:val="28"/>
        </w:rPr>
        <w:t>В таком</w:t>
      </w:r>
      <w:r w:rsidR="00427713">
        <w:rPr>
          <w:rFonts w:ascii="Times New Roman" w:hAnsi="Times New Roman"/>
          <w:sz w:val="28"/>
          <w:szCs w:val="28"/>
        </w:rPr>
        <w:t xml:space="preserve"> состоянии у человека начинает жестикулировать душа, создавая своего рода психологические жесты. А зачем нам такие жесты? </w:t>
      </w:r>
      <w:proofErr w:type="spellStart"/>
      <w:r w:rsidR="00427713">
        <w:rPr>
          <w:rFonts w:ascii="Times New Roman" w:hAnsi="Times New Roman"/>
          <w:sz w:val="28"/>
          <w:szCs w:val="28"/>
        </w:rPr>
        <w:t>Эт</w:t>
      </w:r>
      <w:r>
        <w:rPr>
          <w:rFonts w:ascii="Times New Roman" w:hAnsi="Times New Roman"/>
          <w:sz w:val="28"/>
          <w:szCs w:val="28"/>
        </w:rPr>
        <w:t>ьен</w:t>
      </w:r>
      <w:proofErr w:type="spellEnd"/>
      <w:r>
        <w:rPr>
          <w:rFonts w:ascii="Times New Roman" w:hAnsi="Times New Roman"/>
          <w:sz w:val="28"/>
          <w:szCs w:val="28"/>
        </w:rPr>
        <w:t xml:space="preserve"> </w:t>
      </w:r>
      <w:proofErr w:type="spellStart"/>
      <w:r>
        <w:rPr>
          <w:rFonts w:ascii="Times New Roman" w:hAnsi="Times New Roman"/>
          <w:sz w:val="28"/>
          <w:szCs w:val="28"/>
        </w:rPr>
        <w:t>Декру</w:t>
      </w:r>
      <w:proofErr w:type="spellEnd"/>
      <w:r>
        <w:rPr>
          <w:rFonts w:ascii="Times New Roman" w:hAnsi="Times New Roman"/>
          <w:sz w:val="28"/>
          <w:szCs w:val="28"/>
        </w:rPr>
        <w:t xml:space="preserve"> размышляет: «Разве не</w:t>
      </w:r>
      <w:r w:rsidR="00427713">
        <w:rPr>
          <w:rFonts w:ascii="Times New Roman" w:hAnsi="Times New Roman"/>
          <w:sz w:val="28"/>
          <w:szCs w:val="28"/>
        </w:rPr>
        <w:t xml:space="preserve">достаточно просто мыслить… Зачем же присовокуплять к этому выполнение сложных и рискованных движений. Не противоречит ли это здравому </w:t>
      </w:r>
      <w:proofErr w:type="gramStart"/>
      <w:r w:rsidR="00427713">
        <w:rPr>
          <w:rFonts w:ascii="Times New Roman" w:hAnsi="Times New Roman"/>
          <w:sz w:val="28"/>
          <w:szCs w:val="28"/>
        </w:rPr>
        <w:t>смыслу?...</w:t>
      </w:r>
      <w:proofErr w:type="gramEnd"/>
      <w:r w:rsidR="00427713">
        <w:rPr>
          <w:rFonts w:ascii="Times New Roman" w:hAnsi="Times New Roman"/>
          <w:sz w:val="28"/>
          <w:szCs w:val="28"/>
        </w:rPr>
        <w:t xml:space="preserve"> Такая точка зрения справедлива, когда мы говорим о поведении человека в быту;</w:t>
      </w:r>
      <w:r>
        <w:rPr>
          <w:rFonts w:ascii="Times New Roman" w:hAnsi="Times New Roman"/>
          <w:sz w:val="28"/>
          <w:szCs w:val="28"/>
        </w:rPr>
        <w:t xml:space="preserve"> искусство смотрит на это иначе</w:t>
      </w:r>
      <w:r w:rsidR="00427713">
        <w:rPr>
          <w:rFonts w:ascii="Times New Roman" w:hAnsi="Times New Roman"/>
          <w:sz w:val="28"/>
          <w:szCs w:val="28"/>
        </w:rPr>
        <w:t>»</w:t>
      </w:r>
      <w:r w:rsidRPr="003E36B2">
        <w:rPr>
          <w:rFonts w:ascii="Times New Roman" w:hAnsi="Times New Roman"/>
          <w:sz w:val="28"/>
          <w:szCs w:val="28"/>
        </w:rPr>
        <w:t xml:space="preserve"> </w:t>
      </w:r>
      <w:r w:rsidR="00D863FC">
        <w:rPr>
          <w:rFonts w:ascii="Times New Roman" w:hAnsi="Times New Roman"/>
          <w:sz w:val="28"/>
          <w:szCs w:val="28"/>
        </w:rPr>
        <w:t xml:space="preserve">[1]. В театре </w:t>
      </w:r>
      <w:r w:rsidR="00427713">
        <w:rPr>
          <w:rFonts w:ascii="Times New Roman" w:hAnsi="Times New Roman"/>
          <w:sz w:val="28"/>
          <w:szCs w:val="28"/>
        </w:rPr>
        <w:t>такого рода психологический жест</w:t>
      </w:r>
      <w:r w:rsidR="00D863FC" w:rsidRPr="00D863FC">
        <w:rPr>
          <w:rFonts w:ascii="Times New Roman" w:hAnsi="Times New Roman"/>
          <w:sz w:val="28"/>
          <w:szCs w:val="28"/>
        </w:rPr>
        <w:t xml:space="preserve"> -</w:t>
      </w:r>
      <w:r w:rsidR="00427713">
        <w:rPr>
          <w:rFonts w:ascii="Times New Roman" w:hAnsi="Times New Roman"/>
          <w:sz w:val="28"/>
          <w:szCs w:val="28"/>
        </w:rPr>
        <w:t xml:space="preserve"> это как первый творческий импульс, это как некий план, по которому поэтапно создается художественный образ. В обыденной жизни психологический жест не виден, но в театре это невидимое можно сделать видимым. А соединяя его с действием определенной окраски, получить некий импульс пробуждения воли – желаний. То есть, это такого рода жест, который может возбудить творческую волю актера и пробудить чувства.</w:t>
      </w:r>
    </w:p>
    <w:p w:rsidR="003E36B2" w:rsidRDefault="00427713" w:rsidP="00D863FC">
      <w:pPr>
        <w:spacing w:after="0" w:line="360" w:lineRule="auto"/>
        <w:jc w:val="both"/>
        <w:rPr>
          <w:rFonts w:ascii="Times New Roman" w:hAnsi="Times New Roman"/>
          <w:sz w:val="28"/>
          <w:szCs w:val="28"/>
        </w:rPr>
      </w:pPr>
      <w:r>
        <w:rPr>
          <w:rFonts w:ascii="Times New Roman" w:hAnsi="Times New Roman"/>
          <w:sz w:val="28"/>
          <w:szCs w:val="28"/>
        </w:rPr>
        <w:t xml:space="preserve">Какие чувства должны возбудить в актере такого рода психологические жесты? Это искренние, истинные, глубокие чувства или, как говорил Станиславский: «Были ли эти переживания подлинной правдой, сопровождаемый подлинной верой, или же то, что было </w:t>
      </w:r>
      <w:proofErr w:type="gramStart"/>
      <w:r>
        <w:rPr>
          <w:rFonts w:ascii="Times New Roman" w:hAnsi="Times New Roman"/>
          <w:sz w:val="28"/>
          <w:szCs w:val="28"/>
        </w:rPr>
        <w:t>правильнее  назвать</w:t>
      </w:r>
      <w:proofErr w:type="gramEnd"/>
      <w:r>
        <w:rPr>
          <w:rFonts w:ascii="Times New Roman" w:hAnsi="Times New Roman"/>
          <w:sz w:val="28"/>
          <w:szCs w:val="28"/>
        </w:rPr>
        <w:t xml:space="preserve"> «правдоподобием чувства»</w:t>
      </w:r>
      <w:r w:rsidR="00D863FC">
        <w:rPr>
          <w:rFonts w:ascii="Times New Roman" w:hAnsi="Times New Roman"/>
          <w:sz w:val="28"/>
          <w:szCs w:val="28"/>
        </w:rPr>
        <w:t xml:space="preserve"> [2]</w:t>
      </w:r>
      <w:r>
        <w:rPr>
          <w:rFonts w:ascii="Times New Roman" w:hAnsi="Times New Roman"/>
          <w:sz w:val="28"/>
          <w:szCs w:val="28"/>
        </w:rPr>
        <w:t xml:space="preserve">. Конечно, здесь речь идет об истинных, глубоких чувствах. У актера «душа стоит перед жутким вопросом: откуда мне взять силы, чтобы вынести возложенную на мне </w:t>
      </w:r>
      <w:proofErr w:type="gramStart"/>
      <w:r>
        <w:rPr>
          <w:rFonts w:ascii="Times New Roman" w:hAnsi="Times New Roman"/>
          <w:sz w:val="28"/>
          <w:szCs w:val="28"/>
        </w:rPr>
        <w:t>задачу?...</w:t>
      </w:r>
      <w:proofErr w:type="gramEnd"/>
      <w:r>
        <w:rPr>
          <w:rFonts w:ascii="Times New Roman" w:hAnsi="Times New Roman"/>
          <w:sz w:val="28"/>
          <w:szCs w:val="28"/>
        </w:rPr>
        <w:t xml:space="preserve"> </w:t>
      </w:r>
      <w:r w:rsidR="003E36B2">
        <w:rPr>
          <w:rFonts w:ascii="Times New Roman" w:hAnsi="Times New Roman"/>
          <w:sz w:val="28"/>
          <w:szCs w:val="28"/>
        </w:rPr>
        <w:t xml:space="preserve">Здесь она должна переступить через порог, за которой ей надлежит покинуть не только то или иное ценное достояние, но покинуть </w:t>
      </w:r>
      <w:proofErr w:type="gramStart"/>
      <w:r w:rsidR="003E36B2">
        <w:rPr>
          <w:rFonts w:ascii="Times New Roman" w:hAnsi="Times New Roman"/>
          <w:sz w:val="28"/>
          <w:szCs w:val="28"/>
        </w:rPr>
        <w:t>то ,</w:t>
      </w:r>
      <w:proofErr w:type="gramEnd"/>
      <w:r w:rsidR="003E36B2">
        <w:rPr>
          <w:rFonts w:ascii="Times New Roman" w:hAnsi="Times New Roman"/>
          <w:sz w:val="28"/>
          <w:szCs w:val="28"/>
        </w:rPr>
        <w:t xml:space="preserve"> чем </w:t>
      </w:r>
      <w:r w:rsidR="00D863FC">
        <w:rPr>
          <w:rFonts w:ascii="Times New Roman" w:hAnsi="Times New Roman"/>
          <w:sz w:val="28"/>
          <w:szCs w:val="28"/>
        </w:rPr>
        <w:t>она была до селе для сомой себя</w:t>
      </w:r>
      <w:r w:rsidR="003E36B2">
        <w:rPr>
          <w:rFonts w:ascii="Times New Roman" w:hAnsi="Times New Roman"/>
          <w:sz w:val="28"/>
          <w:szCs w:val="28"/>
        </w:rPr>
        <w:t>»</w:t>
      </w:r>
      <w:r w:rsidR="00D863FC" w:rsidRPr="00D863FC">
        <w:rPr>
          <w:rFonts w:ascii="Times New Roman" w:hAnsi="Times New Roman"/>
          <w:sz w:val="28"/>
          <w:szCs w:val="28"/>
        </w:rPr>
        <w:t xml:space="preserve"> </w:t>
      </w:r>
      <w:r w:rsidR="00D863FC">
        <w:rPr>
          <w:rFonts w:ascii="Times New Roman" w:hAnsi="Times New Roman"/>
          <w:sz w:val="28"/>
          <w:szCs w:val="28"/>
        </w:rPr>
        <w:t>[</w:t>
      </w:r>
      <w:r w:rsidR="00AF176B">
        <w:rPr>
          <w:rFonts w:ascii="Times New Roman" w:hAnsi="Times New Roman"/>
          <w:sz w:val="28"/>
          <w:szCs w:val="28"/>
        </w:rPr>
        <w:t>3</w:t>
      </w:r>
      <w:r w:rsidR="00D863FC">
        <w:rPr>
          <w:rFonts w:ascii="Times New Roman" w:hAnsi="Times New Roman"/>
          <w:sz w:val="28"/>
          <w:szCs w:val="28"/>
        </w:rPr>
        <w:t>].</w:t>
      </w:r>
      <w:r w:rsidR="003E36B2">
        <w:rPr>
          <w:rFonts w:ascii="Times New Roman" w:hAnsi="Times New Roman"/>
          <w:sz w:val="28"/>
          <w:szCs w:val="28"/>
        </w:rPr>
        <w:t xml:space="preserve"> </w:t>
      </w:r>
    </w:p>
    <w:p w:rsidR="003E36B2" w:rsidRDefault="003E36B2" w:rsidP="003E36B2">
      <w:pPr>
        <w:spacing w:after="0"/>
        <w:jc w:val="both"/>
        <w:rPr>
          <w:rFonts w:ascii="Times New Roman" w:hAnsi="Times New Roman"/>
          <w:sz w:val="28"/>
          <w:szCs w:val="28"/>
        </w:rPr>
      </w:pPr>
    </w:p>
    <w:p w:rsidR="003E36B2" w:rsidRPr="003E36B2" w:rsidRDefault="003E36B2" w:rsidP="003E36B2">
      <w:pPr>
        <w:spacing w:after="0" w:line="360" w:lineRule="auto"/>
        <w:jc w:val="both"/>
        <w:rPr>
          <w:rFonts w:ascii="Times New Roman" w:hAnsi="Times New Roman"/>
          <w:sz w:val="20"/>
          <w:szCs w:val="20"/>
        </w:rPr>
      </w:pPr>
      <w:r>
        <w:rPr>
          <w:rFonts w:ascii="Times New Roman" w:eastAsia="Times New Roman" w:hAnsi="Times New Roman"/>
          <w:sz w:val="20"/>
          <w:szCs w:val="20"/>
          <w:lang w:eastAsia="ru-RU"/>
        </w:rPr>
        <w:t>1</w:t>
      </w:r>
      <w:r w:rsidRPr="00F64BB9">
        <w:rPr>
          <w:rFonts w:ascii="Times New Roman" w:eastAsia="Times New Roman" w:hAnsi="Times New Roman"/>
          <w:sz w:val="20"/>
          <w:szCs w:val="20"/>
          <w:lang w:eastAsia="ru-RU"/>
        </w:rPr>
        <w:t xml:space="preserve">. </w:t>
      </w:r>
      <w:proofErr w:type="spellStart"/>
      <w:r w:rsidRPr="00F64BB9">
        <w:rPr>
          <w:rFonts w:ascii="Times New Roman" w:eastAsia="Times New Roman" w:hAnsi="Times New Roman"/>
          <w:sz w:val="20"/>
          <w:szCs w:val="20"/>
          <w:lang w:eastAsia="ru-RU"/>
        </w:rPr>
        <w:t>Этьен</w:t>
      </w:r>
      <w:proofErr w:type="spellEnd"/>
      <w:r w:rsidRPr="00F64BB9">
        <w:rPr>
          <w:rFonts w:ascii="Times New Roman" w:eastAsia="Times New Roman" w:hAnsi="Times New Roman"/>
          <w:sz w:val="20"/>
          <w:szCs w:val="20"/>
          <w:lang w:eastAsia="ru-RU"/>
        </w:rPr>
        <w:t xml:space="preserve"> </w:t>
      </w:r>
      <w:proofErr w:type="spellStart"/>
      <w:r w:rsidRPr="00F64BB9">
        <w:rPr>
          <w:rFonts w:ascii="Times New Roman" w:eastAsia="Times New Roman" w:hAnsi="Times New Roman"/>
          <w:sz w:val="20"/>
          <w:szCs w:val="20"/>
          <w:lang w:eastAsia="ru-RU"/>
        </w:rPr>
        <w:t>Декру</w:t>
      </w:r>
      <w:proofErr w:type="spellEnd"/>
      <w:r w:rsidRPr="00F64BB9">
        <w:rPr>
          <w:rFonts w:ascii="Times New Roman" w:eastAsia="Times New Roman" w:hAnsi="Times New Roman"/>
          <w:sz w:val="20"/>
          <w:szCs w:val="20"/>
          <w:lang w:eastAsia="ru-RU"/>
        </w:rPr>
        <w:t xml:space="preserve">, Слово о миме, «Правда Севера», Архангельск, 1992г., стр.72 </w:t>
      </w:r>
    </w:p>
    <w:p w:rsidR="003E36B2" w:rsidRPr="00AE289E" w:rsidRDefault="003E36B2" w:rsidP="003E36B2">
      <w:pPr>
        <w:spacing w:after="0" w:line="360" w:lineRule="auto"/>
        <w:jc w:val="both"/>
        <w:rPr>
          <w:rFonts w:ascii="Times New Roman" w:hAnsi="Times New Roman"/>
          <w:sz w:val="20"/>
          <w:szCs w:val="20"/>
        </w:rPr>
      </w:pPr>
      <w:r>
        <w:rPr>
          <w:sz w:val="20"/>
          <w:szCs w:val="20"/>
        </w:rPr>
        <w:t>2</w:t>
      </w:r>
      <w:r w:rsidRPr="00AE289E">
        <w:rPr>
          <w:sz w:val="20"/>
          <w:szCs w:val="20"/>
        </w:rPr>
        <w:t xml:space="preserve">. </w:t>
      </w:r>
      <w:proofErr w:type="spellStart"/>
      <w:r w:rsidRPr="00AE289E">
        <w:rPr>
          <w:rFonts w:ascii="Times New Roman" w:hAnsi="Times New Roman"/>
          <w:sz w:val="20"/>
          <w:szCs w:val="20"/>
        </w:rPr>
        <w:t>К.С.Станиславский</w:t>
      </w:r>
      <w:proofErr w:type="spellEnd"/>
      <w:r w:rsidRPr="00AE289E">
        <w:rPr>
          <w:rFonts w:ascii="Times New Roman" w:hAnsi="Times New Roman"/>
          <w:sz w:val="20"/>
          <w:szCs w:val="20"/>
        </w:rPr>
        <w:t>, Собрание сочинений, том второй, Работа актера над собой, Часть 1, Работа над собой в творческом процессе переживаний, Дневник ученика, Москва, «Искусство», 1969г., стр. 434</w:t>
      </w:r>
    </w:p>
    <w:p w:rsidR="003E36B2" w:rsidRDefault="003E36B2" w:rsidP="003E36B2">
      <w:pPr>
        <w:spacing w:after="0" w:line="360" w:lineRule="auto"/>
        <w:jc w:val="both"/>
        <w:rPr>
          <w:rFonts w:ascii="Times New Roman" w:hAnsi="Times New Roman"/>
          <w:sz w:val="20"/>
          <w:szCs w:val="20"/>
        </w:rPr>
      </w:pPr>
      <w:r>
        <w:rPr>
          <w:rFonts w:ascii="Times New Roman" w:hAnsi="Times New Roman"/>
          <w:sz w:val="20"/>
          <w:szCs w:val="20"/>
        </w:rPr>
        <w:t>3</w:t>
      </w:r>
      <w:r w:rsidRPr="00AE289E">
        <w:rPr>
          <w:rFonts w:ascii="Times New Roman" w:hAnsi="Times New Roman"/>
          <w:sz w:val="20"/>
          <w:szCs w:val="20"/>
        </w:rPr>
        <w:t>.  Рудольф Штайнер. Путь к самопознанию человека в 8-и медитациях, Ереван «Ной» 1991, стр. 37-40</w:t>
      </w:r>
    </w:p>
    <w:p w:rsidR="003E36B2" w:rsidRDefault="003E36B2" w:rsidP="00AC418D">
      <w:pPr>
        <w:spacing w:line="360" w:lineRule="auto"/>
        <w:ind w:left="709" w:firstLine="709"/>
        <w:jc w:val="both"/>
        <w:rPr>
          <w:rFonts w:ascii="Times New Roman" w:hAnsi="Times New Roman"/>
          <w:sz w:val="28"/>
          <w:szCs w:val="28"/>
        </w:rPr>
      </w:pPr>
    </w:p>
    <w:p w:rsidR="00BB4C89" w:rsidRDefault="00427713" w:rsidP="00BB4C89">
      <w:pPr>
        <w:spacing w:line="360" w:lineRule="auto"/>
        <w:ind w:firstLine="708"/>
        <w:jc w:val="both"/>
        <w:rPr>
          <w:rFonts w:ascii="Times New Roman" w:hAnsi="Times New Roman"/>
          <w:sz w:val="28"/>
          <w:szCs w:val="28"/>
        </w:rPr>
      </w:pPr>
      <w:r>
        <w:rPr>
          <w:rFonts w:ascii="Times New Roman" w:hAnsi="Times New Roman"/>
          <w:sz w:val="28"/>
          <w:szCs w:val="28"/>
        </w:rPr>
        <w:lastRenderedPageBreak/>
        <w:t>Психол</w:t>
      </w:r>
      <w:r w:rsidR="00BB4C89">
        <w:rPr>
          <w:rFonts w:ascii="Times New Roman" w:hAnsi="Times New Roman"/>
          <w:sz w:val="28"/>
          <w:szCs w:val="28"/>
        </w:rPr>
        <w:t>огический жест можно применить:</w:t>
      </w:r>
      <w:r>
        <w:rPr>
          <w:rFonts w:ascii="Times New Roman" w:hAnsi="Times New Roman"/>
          <w:sz w:val="28"/>
          <w:szCs w:val="28"/>
        </w:rPr>
        <w:t xml:space="preserve"> </w:t>
      </w:r>
    </w:p>
    <w:p w:rsidR="00BB4C89" w:rsidRDefault="00427713" w:rsidP="00BB4C89">
      <w:pPr>
        <w:spacing w:line="360" w:lineRule="auto"/>
        <w:ind w:firstLine="708"/>
        <w:jc w:val="both"/>
        <w:rPr>
          <w:rFonts w:ascii="Times New Roman" w:hAnsi="Times New Roman"/>
          <w:sz w:val="28"/>
          <w:szCs w:val="28"/>
        </w:rPr>
      </w:pPr>
      <w:r>
        <w:rPr>
          <w:rFonts w:ascii="Times New Roman" w:hAnsi="Times New Roman"/>
          <w:sz w:val="28"/>
          <w:szCs w:val="28"/>
        </w:rPr>
        <w:t xml:space="preserve">1) для усвоения образа роли в целом, </w:t>
      </w:r>
    </w:p>
    <w:p w:rsidR="00BB4C89" w:rsidRDefault="00427713" w:rsidP="00BB4C89">
      <w:pPr>
        <w:spacing w:line="360" w:lineRule="auto"/>
        <w:ind w:firstLine="708"/>
        <w:jc w:val="both"/>
        <w:rPr>
          <w:rFonts w:ascii="Times New Roman" w:hAnsi="Times New Roman"/>
          <w:sz w:val="28"/>
          <w:szCs w:val="28"/>
        </w:rPr>
      </w:pPr>
      <w:r>
        <w:rPr>
          <w:rFonts w:ascii="Times New Roman" w:hAnsi="Times New Roman"/>
          <w:sz w:val="28"/>
          <w:szCs w:val="28"/>
        </w:rPr>
        <w:t xml:space="preserve">2) для отдельных моментов роли, </w:t>
      </w:r>
    </w:p>
    <w:p w:rsidR="00BB4C89" w:rsidRDefault="00427713" w:rsidP="00BB4C89">
      <w:pPr>
        <w:spacing w:line="360" w:lineRule="auto"/>
        <w:ind w:firstLine="708"/>
        <w:jc w:val="both"/>
        <w:rPr>
          <w:rFonts w:ascii="Times New Roman" w:hAnsi="Times New Roman"/>
          <w:sz w:val="28"/>
          <w:szCs w:val="28"/>
        </w:rPr>
      </w:pPr>
      <w:r>
        <w:rPr>
          <w:rFonts w:ascii="Times New Roman" w:hAnsi="Times New Roman"/>
          <w:sz w:val="28"/>
          <w:szCs w:val="28"/>
        </w:rPr>
        <w:t xml:space="preserve">3) для отдельных сцен, </w:t>
      </w:r>
    </w:p>
    <w:p w:rsidR="00BB4C89" w:rsidRDefault="00BB4C89" w:rsidP="00BB4C89">
      <w:pPr>
        <w:spacing w:line="360" w:lineRule="auto"/>
        <w:ind w:firstLine="708"/>
        <w:jc w:val="both"/>
        <w:rPr>
          <w:rFonts w:ascii="Times New Roman" w:hAnsi="Times New Roman"/>
          <w:sz w:val="28"/>
          <w:szCs w:val="28"/>
        </w:rPr>
      </w:pPr>
      <w:r>
        <w:rPr>
          <w:rFonts w:ascii="Times New Roman" w:hAnsi="Times New Roman"/>
          <w:sz w:val="28"/>
          <w:szCs w:val="28"/>
        </w:rPr>
        <w:t>4) для партитуры атмосфер,</w:t>
      </w:r>
      <w:r w:rsidR="00427713">
        <w:rPr>
          <w:rFonts w:ascii="Times New Roman" w:hAnsi="Times New Roman"/>
          <w:sz w:val="28"/>
          <w:szCs w:val="28"/>
        </w:rPr>
        <w:t xml:space="preserve"> </w:t>
      </w:r>
    </w:p>
    <w:p w:rsidR="00BB4C89" w:rsidRDefault="00427713" w:rsidP="00BB4C89">
      <w:pPr>
        <w:spacing w:line="360" w:lineRule="auto"/>
        <w:ind w:firstLine="708"/>
        <w:jc w:val="both"/>
        <w:rPr>
          <w:rFonts w:ascii="Times New Roman" w:hAnsi="Times New Roman"/>
          <w:sz w:val="28"/>
          <w:szCs w:val="28"/>
        </w:rPr>
      </w:pPr>
      <w:r>
        <w:rPr>
          <w:rFonts w:ascii="Times New Roman" w:hAnsi="Times New Roman"/>
          <w:sz w:val="28"/>
          <w:szCs w:val="28"/>
        </w:rPr>
        <w:t xml:space="preserve">5) для речи. </w:t>
      </w:r>
    </w:p>
    <w:p w:rsidR="00427713" w:rsidRDefault="00BB4C89" w:rsidP="00BB4C89">
      <w:pPr>
        <w:spacing w:line="360" w:lineRule="auto"/>
        <w:ind w:firstLine="708"/>
        <w:jc w:val="both"/>
        <w:rPr>
          <w:rFonts w:ascii="Times New Roman" w:hAnsi="Times New Roman"/>
          <w:sz w:val="28"/>
          <w:szCs w:val="28"/>
        </w:rPr>
      </w:pPr>
      <w:r>
        <w:rPr>
          <w:rFonts w:ascii="Times New Roman" w:hAnsi="Times New Roman"/>
          <w:sz w:val="28"/>
          <w:szCs w:val="28"/>
        </w:rPr>
        <w:t>В понимании пантомимы</w:t>
      </w:r>
      <w:r w:rsidR="00427713">
        <w:rPr>
          <w:rFonts w:ascii="Times New Roman" w:hAnsi="Times New Roman"/>
          <w:sz w:val="28"/>
          <w:szCs w:val="28"/>
        </w:rPr>
        <w:t xml:space="preserve"> под понятием речи можно применить партитура движения. И тогда 5-ый пункт для пантомимы будет применение психологического жеста при работе над партитурой действия   роли актера. Михаил Чехов, цитируя неме</w:t>
      </w:r>
      <w:r>
        <w:rPr>
          <w:rFonts w:ascii="Times New Roman" w:hAnsi="Times New Roman"/>
          <w:sz w:val="28"/>
          <w:szCs w:val="28"/>
        </w:rPr>
        <w:t>цкого философа, констатирует: «</w:t>
      </w:r>
      <w:proofErr w:type="gramStart"/>
      <w:r w:rsidR="00427713">
        <w:rPr>
          <w:rFonts w:ascii="Times New Roman" w:hAnsi="Times New Roman"/>
          <w:sz w:val="28"/>
          <w:szCs w:val="28"/>
        </w:rPr>
        <w:t>Рудольф  Штайнер</w:t>
      </w:r>
      <w:proofErr w:type="gramEnd"/>
      <w:r w:rsidR="00427713">
        <w:rPr>
          <w:rFonts w:ascii="Times New Roman" w:hAnsi="Times New Roman"/>
          <w:sz w:val="28"/>
          <w:szCs w:val="28"/>
        </w:rPr>
        <w:t>, разработавший на основании духовно-научных новый метод для развития художественной речи, говорит: «Речь ч</w:t>
      </w:r>
      <w:r w:rsidR="00AF176B">
        <w:rPr>
          <w:rFonts w:ascii="Times New Roman" w:hAnsi="Times New Roman"/>
          <w:sz w:val="28"/>
          <w:szCs w:val="28"/>
        </w:rPr>
        <w:t>еловека есть движение, действие</w:t>
      </w:r>
      <w:r w:rsidR="00427713">
        <w:rPr>
          <w:rFonts w:ascii="Times New Roman" w:hAnsi="Times New Roman"/>
          <w:sz w:val="28"/>
          <w:szCs w:val="28"/>
        </w:rPr>
        <w:t>»*</w:t>
      </w:r>
      <w:r w:rsidR="00AF176B">
        <w:rPr>
          <w:rFonts w:ascii="Times New Roman" w:hAnsi="Times New Roman"/>
          <w:sz w:val="28"/>
          <w:szCs w:val="28"/>
        </w:rPr>
        <w:t>.</w:t>
      </w:r>
      <w:r w:rsidR="00427713">
        <w:rPr>
          <w:rFonts w:ascii="Times New Roman" w:hAnsi="Times New Roman"/>
          <w:sz w:val="28"/>
          <w:szCs w:val="28"/>
        </w:rPr>
        <w:t xml:space="preserve">  Каждый звук, как гласный, так и согласный, невидимо зак</w:t>
      </w:r>
      <w:r>
        <w:rPr>
          <w:rFonts w:ascii="Times New Roman" w:hAnsi="Times New Roman"/>
          <w:sz w:val="28"/>
          <w:szCs w:val="28"/>
        </w:rPr>
        <w:t>лючает в себе определенный жест</w:t>
      </w:r>
      <w:r w:rsidR="00427713">
        <w:rPr>
          <w:rFonts w:ascii="Times New Roman" w:hAnsi="Times New Roman"/>
          <w:sz w:val="28"/>
          <w:szCs w:val="28"/>
        </w:rPr>
        <w:t>»</w:t>
      </w:r>
      <w:r w:rsidRPr="00BB4C89">
        <w:rPr>
          <w:rFonts w:ascii="Times New Roman" w:hAnsi="Times New Roman"/>
          <w:sz w:val="28"/>
          <w:szCs w:val="28"/>
        </w:rPr>
        <w:t xml:space="preserve"> </w:t>
      </w:r>
      <w:r>
        <w:rPr>
          <w:rFonts w:ascii="Times New Roman" w:hAnsi="Times New Roman"/>
          <w:sz w:val="28"/>
          <w:szCs w:val="28"/>
        </w:rPr>
        <w:t>[1].</w:t>
      </w:r>
      <w:r w:rsidR="00427713">
        <w:rPr>
          <w:rFonts w:ascii="Times New Roman" w:hAnsi="Times New Roman"/>
          <w:sz w:val="28"/>
          <w:szCs w:val="28"/>
        </w:rPr>
        <w:t xml:space="preserve"> </w:t>
      </w:r>
    </w:p>
    <w:p w:rsidR="00427713" w:rsidRDefault="00427713" w:rsidP="00BB4C89">
      <w:pPr>
        <w:spacing w:line="360" w:lineRule="auto"/>
        <w:ind w:firstLine="708"/>
        <w:jc w:val="both"/>
        <w:rPr>
          <w:rFonts w:ascii="Times New Roman" w:hAnsi="Times New Roman"/>
          <w:sz w:val="28"/>
          <w:szCs w:val="28"/>
        </w:rPr>
      </w:pPr>
      <w:r>
        <w:rPr>
          <w:rFonts w:ascii="Times New Roman" w:hAnsi="Times New Roman"/>
          <w:sz w:val="28"/>
          <w:szCs w:val="28"/>
        </w:rPr>
        <w:t xml:space="preserve">Для достижения точности психологического жеста, Михаилом Чеховым предлагается следить за силой и многократностью его </w:t>
      </w:r>
      <w:proofErr w:type="spellStart"/>
      <w:r>
        <w:rPr>
          <w:rFonts w:ascii="Times New Roman" w:hAnsi="Times New Roman"/>
          <w:sz w:val="28"/>
          <w:szCs w:val="28"/>
        </w:rPr>
        <w:t>репетирования</w:t>
      </w:r>
      <w:proofErr w:type="spellEnd"/>
      <w:r>
        <w:rPr>
          <w:rFonts w:ascii="Times New Roman" w:hAnsi="Times New Roman"/>
          <w:sz w:val="28"/>
          <w:szCs w:val="28"/>
        </w:rPr>
        <w:t xml:space="preserve">. Психологический жест делается многократно до тех пор, пока он не возбуждает силу воли актера и его глубокие и искренние желания. Актер, владеющий психологическим жестом, может ежесекундно, при необходимости партитуры действия, окунуться из одного образа в другой. А для пантомимы, где мим может воплотить несколько образов в одной миниатюре (как, например, у Марселя </w:t>
      </w:r>
      <w:proofErr w:type="spellStart"/>
      <w:proofErr w:type="gramStart"/>
      <w:r>
        <w:rPr>
          <w:rFonts w:ascii="Times New Roman" w:hAnsi="Times New Roman"/>
          <w:sz w:val="28"/>
          <w:szCs w:val="28"/>
        </w:rPr>
        <w:t>Марсо</w:t>
      </w:r>
      <w:proofErr w:type="spellEnd"/>
      <w:r>
        <w:rPr>
          <w:rFonts w:ascii="Times New Roman" w:hAnsi="Times New Roman"/>
          <w:sz w:val="28"/>
          <w:szCs w:val="28"/>
        </w:rPr>
        <w:t xml:space="preserve">  «</w:t>
      </w:r>
      <w:proofErr w:type="gramEnd"/>
      <w:r>
        <w:rPr>
          <w:rFonts w:ascii="Times New Roman" w:hAnsi="Times New Roman"/>
          <w:sz w:val="28"/>
          <w:szCs w:val="28"/>
        </w:rPr>
        <w:t>В мастерской масок»), ценность психологического жеста неизмерима.</w:t>
      </w:r>
    </w:p>
    <w:p w:rsidR="00427713" w:rsidRDefault="00BB4C89" w:rsidP="00BB4C89">
      <w:pPr>
        <w:spacing w:line="360" w:lineRule="auto"/>
        <w:jc w:val="both"/>
        <w:rPr>
          <w:rFonts w:ascii="Times New Roman" w:hAnsi="Times New Roman"/>
          <w:sz w:val="20"/>
          <w:szCs w:val="20"/>
        </w:rPr>
      </w:pPr>
      <w:r>
        <w:rPr>
          <w:rFonts w:ascii="Times New Roman" w:hAnsi="Times New Roman"/>
          <w:sz w:val="20"/>
          <w:szCs w:val="20"/>
        </w:rPr>
        <w:t>1</w:t>
      </w:r>
      <w:r w:rsidR="00427713">
        <w:rPr>
          <w:rFonts w:ascii="Times New Roman" w:hAnsi="Times New Roman"/>
          <w:sz w:val="20"/>
          <w:szCs w:val="20"/>
        </w:rPr>
        <w:t>.</w:t>
      </w:r>
      <w:r w:rsidR="00427713" w:rsidRPr="00BF120A">
        <w:rPr>
          <w:rFonts w:ascii="Times New Roman" w:hAnsi="Times New Roman"/>
          <w:sz w:val="20"/>
          <w:szCs w:val="20"/>
        </w:rPr>
        <w:t xml:space="preserve"> </w:t>
      </w:r>
      <w:r w:rsidR="00427713" w:rsidRPr="00F64BB9">
        <w:rPr>
          <w:rFonts w:ascii="Times New Roman" w:hAnsi="Times New Roman"/>
          <w:sz w:val="20"/>
          <w:szCs w:val="20"/>
        </w:rPr>
        <w:t xml:space="preserve"> Михаил Чехов, Литературное наследие в 2-х томах, том второй. О технике актёра. Мо</w:t>
      </w:r>
      <w:r w:rsidR="00427713">
        <w:rPr>
          <w:rFonts w:ascii="Times New Roman" w:hAnsi="Times New Roman"/>
          <w:sz w:val="20"/>
          <w:szCs w:val="20"/>
        </w:rPr>
        <w:t>сква «Искусство» 1986, стр. 217</w:t>
      </w:r>
    </w:p>
    <w:p w:rsidR="00427713" w:rsidRPr="00BF120A" w:rsidRDefault="00427713" w:rsidP="00BB4C89">
      <w:pPr>
        <w:spacing w:line="360" w:lineRule="auto"/>
        <w:jc w:val="both"/>
        <w:rPr>
          <w:rFonts w:ascii="Times New Roman" w:hAnsi="Times New Roman"/>
          <w:iCs/>
          <w:sz w:val="20"/>
          <w:szCs w:val="20"/>
        </w:rPr>
      </w:pPr>
      <w:r>
        <w:rPr>
          <w:rFonts w:ascii="Times New Roman" w:hAnsi="Times New Roman"/>
          <w:sz w:val="20"/>
          <w:szCs w:val="20"/>
        </w:rPr>
        <w:t xml:space="preserve">* Та часть эвритмии Рудольфа Штайнера, которая посвящена разработке художественной речи, в отличие от эвритмии музыкальной, педагогической, медицинской, называется </w:t>
      </w:r>
      <w:proofErr w:type="spellStart"/>
      <w:r>
        <w:rPr>
          <w:rFonts w:ascii="Times New Roman" w:hAnsi="Times New Roman"/>
          <w:sz w:val="20"/>
          <w:szCs w:val="20"/>
          <w:lang w:val="en-US"/>
        </w:rPr>
        <w:t>Laut</w:t>
      </w:r>
      <w:proofErr w:type="spellEnd"/>
      <w:r w:rsidRPr="00BF120A">
        <w:rPr>
          <w:rFonts w:ascii="Times New Roman" w:hAnsi="Times New Roman"/>
          <w:sz w:val="20"/>
          <w:szCs w:val="20"/>
        </w:rPr>
        <w:t xml:space="preserve"> </w:t>
      </w:r>
      <w:proofErr w:type="spellStart"/>
      <w:r>
        <w:rPr>
          <w:rFonts w:ascii="Times New Roman" w:hAnsi="Times New Roman"/>
          <w:sz w:val="20"/>
          <w:szCs w:val="20"/>
          <w:lang w:val="en-US"/>
        </w:rPr>
        <w:t>Eurythmie</w:t>
      </w:r>
      <w:proofErr w:type="spellEnd"/>
      <w:r>
        <w:rPr>
          <w:rFonts w:ascii="Times New Roman" w:hAnsi="Times New Roman"/>
          <w:sz w:val="20"/>
          <w:szCs w:val="20"/>
        </w:rPr>
        <w:t xml:space="preserve"> (звуковая эвритмия). (</w:t>
      </w:r>
      <w:r w:rsidRPr="00BF120A">
        <w:rPr>
          <w:rFonts w:ascii="Times New Roman" w:hAnsi="Times New Roman"/>
          <w:sz w:val="20"/>
          <w:szCs w:val="20"/>
        </w:rPr>
        <w:t>Примеч. Чехова</w:t>
      </w:r>
      <w:r>
        <w:rPr>
          <w:rFonts w:ascii="Times New Roman" w:hAnsi="Times New Roman"/>
          <w:sz w:val="20"/>
          <w:szCs w:val="20"/>
        </w:rPr>
        <w:t>)</w:t>
      </w:r>
    </w:p>
    <w:p w:rsidR="00445DD0" w:rsidRDefault="00427713" w:rsidP="00445DD0">
      <w:pPr>
        <w:pStyle w:val="1"/>
        <w:spacing w:before="0"/>
        <w:jc w:val="center"/>
        <w:rPr>
          <w:rFonts w:ascii="Times New Roman" w:hAnsi="Times New Roman" w:cs="Times New Roman"/>
          <w:color w:val="auto"/>
        </w:rPr>
      </w:pPr>
      <w:bookmarkStart w:id="3" w:name="_Toc128289301"/>
      <w:r w:rsidRPr="00445DD0">
        <w:rPr>
          <w:rFonts w:ascii="Times New Roman" w:hAnsi="Times New Roman" w:cs="Times New Roman"/>
          <w:color w:val="auto"/>
        </w:rPr>
        <w:lastRenderedPageBreak/>
        <w:t xml:space="preserve">Применение психологического жеста в пантомиме </w:t>
      </w:r>
    </w:p>
    <w:p w:rsidR="00427713" w:rsidRPr="00445DD0" w:rsidRDefault="00427713" w:rsidP="00445DD0">
      <w:pPr>
        <w:pStyle w:val="1"/>
        <w:spacing w:before="0"/>
        <w:jc w:val="center"/>
        <w:rPr>
          <w:rFonts w:ascii="Times New Roman" w:hAnsi="Times New Roman" w:cs="Times New Roman"/>
          <w:color w:val="auto"/>
        </w:rPr>
      </w:pPr>
      <w:r w:rsidRPr="00445DD0">
        <w:rPr>
          <w:rFonts w:ascii="Times New Roman" w:hAnsi="Times New Roman" w:cs="Times New Roman"/>
          <w:color w:val="auto"/>
        </w:rPr>
        <w:t>и в дру</w:t>
      </w:r>
      <w:r w:rsidR="00445DD0" w:rsidRPr="00445DD0">
        <w:rPr>
          <w:rFonts w:ascii="Times New Roman" w:hAnsi="Times New Roman" w:cs="Times New Roman"/>
          <w:color w:val="auto"/>
        </w:rPr>
        <w:t>гих формах пластического театра</w:t>
      </w:r>
      <w:bookmarkEnd w:id="3"/>
    </w:p>
    <w:p w:rsidR="00427713" w:rsidRDefault="00427713" w:rsidP="00BB4C89">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Сегодня невозможно представить современный театр без синтеза жанров.  В этом ракурсе пантомиму используют практически все формы театра. Если задаваться вопросом, в какой форме театра в большей степени применяется психологический жест, то, тогда нужно понимать, что неоспоримое первенство принадлежит современному театру танца модерн.  </w:t>
      </w:r>
    </w:p>
    <w:p w:rsidR="00427713" w:rsidRDefault="00BB4C89" w:rsidP="00BB4C89">
      <w:pPr>
        <w:spacing w:after="0" w:line="360" w:lineRule="auto"/>
        <w:jc w:val="both"/>
        <w:rPr>
          <w:rFonts w:ascii="Times New Roman" w:hAnsi="Times New Roman"/>
          <w:sz w:val="28"/>
          <w:szCs w:val="28"/>
        </w:rPr>
      </w:pPr>
      <w:r>
        <w:rPr>
          <w:rFonts w:ascii="Times New Roman" w:hAnsi="Times New Roman"/>
          <w:sz w:val="28"/>
          <w:szCs w:val="28"/>
        </w:rPr>
        <w:t>«</w:t>
      </w:r>
      <w:r w:rsidR="00427713">
        <w:rPr>
          <w:rFonts w:ascii="Times New Roman" w:hAnsi="Times New Roman"/>
          <w:sz w:val="28"/>
          <w:szCs w:val="28"/>
        </w:rPr>
        <w:t>Задачей танцовщика является воплотить всего себя, это значит: движениями выразить собственное бытие, свои чувства или им подобное. Зрителями должно физически восприниматься каждое движение танцовщика. Они не должны безучастно сидеть, наблюдать и восторгаться мастерством солистов, а должны внутренне переж</w:t>
      </w:r>
      <w:r w:rsidR="00C4456C">
        <w:rPr>
          <w:rFonts w:ascii="Times New Roman" w:hAnsi="Times New Roman"/>
          <w:sz w:val="28"/>
          <w:szCs w:val="28"/>
        </w:rPr>
        <w:t>ивать</w:t>
      </w:r>
      <w:r>
        <w:rPr>
          <w:rFonts w:ascii="Times New Roman" w:hAnsi="Times New Roman"/>
          <w:sz w:val="28"/>
          <w:szCs w:val="28"/>
        </w:rPr>
        <w:t xml:space="preserve"> те же чувства</w:t>
      </w:r>
      <w:r w:rsidR="00427713">
        <w:rPr>
          <w:rFonts w:ascii="Times New Roman" w:hAnsi="Times New Roman"/>
          <w:sz w:val="28"/>
          <w:szCs w:val="28"/>
        </w:rPr>
        <w:t>»</w:t>
      </w:r>
      <w:r w:rsidRPr="00BB4C89">
        <w:rPr>
          <w:rFonts w:ascii="Times New Roman" w:hAnsi="Times New Roman"/>
          <w:sz w:val="28"/>
          <w:szCs w:val="28"/>
        </w:rPr>
        <w:t xml:space="preserve"> </w:t>
      </w:r>
      <w:r>
        <w:rPr>
          <w:rFonts w:ascii="Times New Roman" w:hAnsi="Times New Roman"/>
          <w:sz w:val="28"/>
          <w:szCs w:val="28"/>
        </w:rPr>
        <w:t>[1].</w:t>
      </w:r>
    </w:p>
    <w:p w:rsidR="00427713" w:rsidRDefault="00427713" w:rsidP="00BB4C89">
      <w:pPr>
        <w:spacing w:line="360" w:lineRule="auto"/>
        <w:jc w:val="both"/>
        <w:rPr>
          <w:rFonts w:ascii="Times New Roman" w:hAnsi="Times New Roman"/>
          <w:sz w:val="28"/>
          <w:szCs w:val="28"/>
        </w:rPr>
      </w:pPr>
      <w:r>
        <w:rPr>
          <w:rFonts w:ascii="Times New Roman" w:hAnsi="Times New Roman"/>
          <w:sz w:val="28"/>
          <w:szCs w:val="28"/>
        </w:rPr>
        <w:t>Здесь имеется в виду переживания обобщенного характера та</w:t>
      </w:r>
      <w:r w:rsidR="00C4456C">
        <w:rPr>
          <w:rFonts w:ascii="Times New Roman" w:hAnsi="Times New Roman"/>
          <w:sz w:val="28"/>
          <w:szCs w:val="28"/>
        </w:rPr>
        <w:t>кого качества, которые вплотную</w:t>
      </w:r>
      <w:r>
        <w:rPr>
          <w:rFonts w:ascii="Times New Roman" w:hAnsi="Times New Roman"/>
          <w:sz w:val="28"/>
          <w:szCs w:val="28"/>
        </w:rPr>
        <w:t xml:space="preserve"> соприкасаются пониманию психологического жеста. «Они стоят за бытовыми жестами (как и за словами нашей речи), давая им смысл, силу и выразительность. В них невидимо жестикулирует наша ду</w:t>
      </w:r>
      <w:r w:rsidR="00BB4C89">
        <w:rPr>
          <w:rFonts w:ascii="Times New Roman" w:hAnsi="Times New Roman"/>
          <w:sz w:val="28"/>
          <w:szCs w:val="28"/>
        </w:rPr>
        <w:t>ша. Это -психологические жесты</w:t>
      </w:r>
      <w:r>
        <w:rPr>
          <w:rFonts w:ascii="Times New Roman" w:hAnsi="Times New Roman"/>
          <w:sz w:val="28"/>
          <w:szCs w:val="28"/>
        </w:rPr>
        <w:t>»</w:t>
      </w:r>
      <w:r w:rsidR="00BB4C89" w:rsidRPr="00BB4C89">
        <w:rPr>
          <w:rFonts w:ascii="Times New Roman" w:hAnsi="Times New Roman"/>
          <w:sz w:val="28"/>
          <w:szCs w:val="28"/>
        </w:rPr>
        <w:t xml:space="preserve"> </w:t>
      </w:r>
      <w:r w:rsidR="00BB4C89">
        <w:rPr>
          <w:rFonts w:ascii="Times New Roman" w:hAnsi="Times New Roman"/>
          <w:sz w:val="28"/>
          <w:szCs w:val="28"/>
        </w:rPr>
        <w:t>[2].</w:t>
      </w:r>
      <w:r>
        <w:rPr>
          <w:rFonts w:ascii="Times New Roman" w:hAnsi="Times New Roman"/>
          <w:sz w:val="28"/>
          <w:szCs w:val="28"/>
        </w:rPr>
        <w:t xml:space="preserve"> </w:t>
      </w:r>
    </w:p>
    <w:p w:rsidR="00427713" w:rsidRDefault="00427713" w:rsidP="00BB4C89">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Великие мастера этого жанра Ганс </w:t>
      </w:r>
      <w:proofErr w:type="spellStart"/>
      <w:r>
        <w:rPr>
          <w:rFonts w:ascii="Times New Roman" w:hAnsi="Times New Roman"/>
          <w:sz w:val="28"/>
          <w:szCs w:val="28"/>
        </w:rPr>
        <w:t>Цюлинг</w:t>
      </w:r>
      <w:proofErr w:type="spellEnd"/>
      <w:r>
        <w:rPr>
          <w:rFonts w:ascii="Times New Roman" w:hAnsi="Times New Roman"/>
          <w:sz w:val="28"/>
          <w:szCs w:val="28"/>
        </w:rPr>
        <w:t>,</w:t>
      </w:r>
      <w:r w:rsidR="00C4456C">
        <w:rPr>
          <w:rFonts w:ascii="Times New Roman" w:hAnsi="Times New Roman"/>
          <w:sz w:val="28"/>
          <w:szCs w:val="28"/>
        </w:rPr>
        <w:t xml:space="preserve"> </w:t>
      </w:r>
      <w:proofErr w:type="spellStart"/>
      <w:r>
        <w:rPr>
          <w:rFonts w:ascii="Times New Roman" w:hAnsi="Times New Roman"/>
          <w:sz w:val="28"/>
          <w:szCs w:val="28"/>
        </w:rPr>
        <w:t>Пина</w:t>
      </w:r>
      <w:proofErr w:type="spellEnd"/>
      <w:r>
        <w:rPr>
          <w:rFonts w:ascii="Times New Roman" w:hAnsi="Times New Roman"/>
          <w:sz w:val="28"/>
          <w:szCs w:val="28"/>
        </w:rPr>
        <w:t xml:space="preserve"> </w:t>
      </w:r>
      <w:proofErr w:type="spellStart"/>
      <w:r>
        <w:rPr>
          <w:rFonts w:ascii="Times New Roman" w:hAnsi="Times New Roman"/>
          <w:sz w:val="28"/>
          <w:szCs w:val="28"/>
        </w:rPr>
        <w:t>Бауш</w:t>
      </w:r>
      <w:proofErr w:type="spellEnd"/>
      <w:r>
        <w:rPr>
          <w:rFonts w:ascii="Times New Roman" w:hAnsi="Times New Roman"/>
          <w:sz w:val="28"/>
          <w:szCs w:val="28"/>
        </w:rPr>
        <w:t xml:space="preserve">, Сюзанне </w:t>
      </w:r>
      <w:proofErr w:type="spellStart"/>
      <w:r>
        <w:rPr>
          <w:rFonts w:ascii="Times New Roman" w:hAnsi="Times New Roman"/>
          <w:sz w:val="28"/>
          <w:szCs w:val="28"/>
        </w:rPr>
        <w:t>Линке</w:t>
      </w:r>
      <w:proofErr w:type="spellEnd"/>
      <w:r>
        <w:rPr>
          <w:rFonts w:ascii="Times New Roman" w:hAnsi="Times New Roman"/>
          <w:sz w:val="28"/>
          <w:szCs w:val="28"/>
        </w:rPr>
        <w:t xml:space="preserve"> и другие в своих постановках создавали целые партитуры психологического жеста. Значит ли это что применение психологичес</w:t>
      </w:r>
      <w:r w:rsidR="00BB4C89">
        <w:rPr>
          <w:rFonts w:ascii="Times New Roman" w:hAnsi="Times New Roman"/>
          <w:sz w:val="28"/>
          <w:szCs w:val="28"/>
        </w:rPr>
        <w:t>кого жеста в пантомиме возможна</w:t>
      </w:r>
      <w:r>
        <w:rPr>
          <w:rFonts w:ascii="Times New Roman" w:hAnsi="Times New Roman"/>
          <w:sz w:val="28"/>
          <w:szCs w:val="28"/>
        </w:rPr>
        <w:t xml:space="preserve"> </w:t>
      </w:r>
      <w:proofErr w:type="spellStart"/>
      <w:r>
        <w:rPr>
          <w:rFonts w:ascii="Times New Roman" w:hAnsi="Times New Roman"/>
          <w:sz w:val="28"/>
          <w:szCs w:val="28"/>
        </w:rPr>
        <w:t>синтизиованием</w:t>
      </w:r>
      <w:proofErr w:type="spellEnd"/>
      <w:r>
        <w:rPr>
          <w:rFonts w:ascii="Times New Roman" w:hAnsi="Times New Roman"/>
          <w:sz w:val="28"/>
          <w:szCs w:val="28"/>
        </w:rPr>
        <w:t xml:space="preserve"> модерн танца с ним? Да. Но это как один из спо</w:t>
      </w:r>
      <w:r w:rsidR="00BB4C89">
        <w:rPr>
          <w:rFonts w:ascii="Times New Roman" w:hAnsi="Times New Roman"/>
          <w:sz w:val="28"/>
          <w:szCs w:val="28"/>
        </w:rPr>
        <w:t xml:space="preserve">собов. А как быть в </w:t>
      </w:r>
      <w:proofErr w:type="spellStart"/>
      <w:r w:rsidR="00BB4C89">
        <w:rPr>
          <w:rFonts w:ascii="Times New Roman" w:hAnsi="Times New Roman"/>
          <w:sz w:val="28"/>
          <w:szCs w:val="28"/>
        </w:rPr>
        <w:t>мимодраме</w:t>
      </w:r>
      <w:proofErr w:type="spellEnd"/>
      <w:r w:rsidR="00BB4C89">
        <w:rPr>
          <w:rFonts w:ascii="Times New Roman" w:hAnsi="Times New Roman"/>
          <w:sz w:val="28"/>
          <w:szCs w:val="28"/>
        </w:rPr>
        <w:t xml:space="preserve"> «…где</w:t>
      </w:r>
      <w:r>
        <w:rPr>
          <w:rFonts w:ascii="Times New Roman" w:hAnsi="Times New Roman"/>
          <w:sz w:val="28"/>
          <w:szCs w:val="28"/>
        </w:rPr>
        <w:t xml:space="preserve"> действуют не обобщенные аллегорические персонажи, а герои с очень конкретными, иногда очень хорошо знакомыми нам именами, отчествами и фамилиями. Вся сила воздействии э</w:t>
      </w:r>
      <w:r w:rsidR="00BB4C89">
        <w:rPr>
          <w:rFonts w:ascii="Times New Roman" w:hAnsi="Times New Roman"/>
          <w:sz w:val="28"/>
          <w:szCs w:val="28"/>
        </w:rPr>
        <w:t>тих героев заключена в их яркой индивидуальной характеристике» [3].</w:t>
      </w:r>
      <w:r>
        <w:rPr>
          <w:rFonts w:ascii="Times New Roman" w:hAnsi="Times New Roman"/>
          <w:sz w:val="28"/>
          <w:szCs w:val="28"/>
        </w:rPr>
        <w:t xml:space="preserve"> </w:t>
      </w:r>
    </w:p>
    <w:p w:rsidR="00427713" w:rsidRPr="00922792" w:rsidRDefault="00427713" w:rsidP="00BB4C89">
      <w:pPr>
        <w:spacing w:after="0"/>
        <w:jc w:val="both"/>
        <w:rPr>
          <w:rFonts w:ascii="Times New Roman" w:hAnsi="Times New Roman"/>
          <w:sz w:val="28"/>
          <w:szCs w:val="28"/>
        </w:rPr>
      </w:pPr>
      <w:r w:rsidRPr="00AE289E">
        <w:rPr>
          <w:sz w:val="20"/>
          <w:szCs w:val="20"/>
        </w:rPr>
        <w:t xml:space="preserve">1. </w:t>
      </w:r>
      <w:proofErr w:type="spellStart"/>
      <w:r>
        <w:rPr>
          <w:rFonts w:ascii="Times New Roman" w:hAnsi="Times New Roman"/>
          <w:sz w:val="20"/>
          <w:szCs w:val="20"/>
        </w:rPr>
        <w:t>Лутц</w:t>
      </w:r>
      <w:proofErr w:type="spellEnd"/>
      <w:r>
        <w:rPr>
          <w:rFonts w:ascii="Times New Roman" w:hAnsi="Times New Roman"/>
          <w:sz w:val="20"/>
          <w:szCs w:val="20"/>
        </w:rPr>
        <w:t xml:space="preserve"> </w:t>
      </w:r>
      <w:proofErr w:type="spellStart"/>
      <w:r>
        <w:rPr>
          <w:rFonts w:ascii="Times New Roman" w:hAnsi="Times New Roman"/>
          <w:sz w:val="20"/>
          <w:szCs w:val="20"/>
        </w:rPr>
        <w:t>Фестер</w:t>
      </w:r>
      <w:proofErr w:type="spellEnd"/>
      <w:r>
        <w:rPr>
          <w:rFonts w:ascii="Times New Roman" w:hAnsi="Times New Roman"/>
          <w:sz w:val="20"/>
          <w:szCs w:val="20"/>
        </w:rPr>
        <w:t>, «Постичь принципы обучения</w:t>
      </w:r>
      <w:r w:rsidRPr="00AE289E">
        <w:rPr>
          <w:rFonts w:ascii="Times New Roman" w:hAnsi="Times New Roman"/>
          <w:sz w:val="20"/>
          <w:szCs w:val="20"/>
        </w:rPr>
        <w:t>»,</w:t>
      </w:r>
      <w:r>
        <w:rPr>
          <w:rFonts w:ascii="Times New Roman" w:hAnsi="Times New Roman"/>
          <w:sz w:val="20"/>
          <w:szCs w:val="20"/>
        </w:rPr>
        <w:t xml:space="preserve"> из интервью Патриция </w:t>
      </w:r>
      <w:proofErr w:type="spellStart"/>
      <w:r>
        <w:rPr>
          <w:rFonts w:ascii="Times New Roman" w:hAnsi="Times New Roman"/>
          <w:sz w:val="20"/>
          <w:szCs w:val="20"/>
        </w:rPr>
        <w:t>Штекеман</w:t>
      </w:r>
      <w:proofErr w:type="spellEnd"/>
      <w:r>
        <w:rPr>
          <w:rFonts w:ascii="Times New Roman" w:hAnsi="Times New Roman"/>
          <w:sz w:val="20"/>
          <w:szCs w:val="20"/>
        </w:rPr>
        <w:t xml:space="preserve"> с профессором </w:t>
      </w:r>
      <w:proofErr w:type="spellStart"/>
      <w:r>
        <w:rPr>
          <w:rFonts w:ascii="Times New Roman" w:hAnsi="Times New Roman"/>
          <w:sz w:val="20"/>
          <w:szCs w:val="20"/>
        </w:rPr>
        <w:t>Фолквангской</w:t>
      </w:r>
      <w:proofErr w:type="spellEnd"/>
      <w:r>
        <w:rPr>
          <w:rFonts w:ascii="Times New Roman" w:hAnsi="Times New Roman"/>
          <w:sz w:val="20"/>
          <w:szCs w:val="20"/>
        </w:rPr>
        <w:t xml:space="preserve"> Высшей школы модерн танца </w:t>
      </w:r>
      <w:proofErr w:type="spellStart"/>
      <w:r>
        <w:rPr>
          <w:rFonts w:ascii="Times New Roman" w:hAnsi="Times New Roman"/>
          <w:sz w:val="20"/>
          <w:szCs w:val="20"/>
        </w:rPr>
        <w:t>Лутцем</w:t>
      </w:r>
      <w:proofErr w:type="spellEnd"/>
      <w:r>
        <w:rPr>
          <w:rFonts w:ascii="Times New Roman" w:hAnsi="Times New Roman"/>
          <w:sz w:val="20"/>
          <w:szCs w:val="20"/>
        </w:rPr>
        <w:t xml:space="preserve"> </w:t>
      </w:r>
      <w:proofErr w:type="spellStart"/>
      <w:r>
        <w:rPr>
          <w:rFonts w:ascii="Times New Roman" w:hAnsi="Times New Roman"/>
          <w:sz w:val="20"/>
          <w:szCs w:val="20"/>
        </w:rPr>
        <w:t>Фестером</w:t>
      </w:r>
      <w:proofErr w:type="spellEnd"/>
      <w:r>
        <w:rPr>
          <w:rFonts w:ascii="Times New Roman" w:hAnsi="Times New Roman"/>
          <w:sz w:val="20"/>
          <w:szCs w:val="20"/>
        </w:rPr>
        <w:t xml:space="preserve">, из </w:t>
      </w:r>
      <w:proofErr w:type="gramStart"/>
      <w:r>
        <w:rPr>
          <w:rFonts w:ascii="Times New Roman" w:hAnsi="Times New Roman"/>
          <w:sz w:val="20"/>
          <w:szCs w:val="20"/>
        </w:rPr>
        <w:t>буклета  «</w:t>
      </w:r>
      <w:proofErr w:type="spellStart"/>
      <w:proofErr w:type="gramEnd"/>
      <w:r>
        <w:rPr>
          <w:rFonts w:ascii="Times New Roman" w:hAnsi="Times New Roman"/>
          <w:sz w:val="20"/>
          <w:szCs w:val="20"/>
        </w:rPr>
        <w:t>Фолксванг</w:t>
      </w:r>
      <w:proofErr w:type="spellEnd"/>
      <w:r>
        <w:rPr>
          <w:rFonts w:ascii="Times New Roman" w:hAnsi="Times New Roman"/>
          <w:sz w:val="20"/>
          <w:szCs w:val="20"/>
        </w:rPr>
        <w:t xml:space="preserve"> - точка отсчета в истории танца модерн в Северный -Рейн Вестфалии, Москва 1993</w:t>
      </w:r>
      <w:r w:rsidRPr="00AE289E">
        <w:rPr>
          <w:rFonts w:ascii="Times New Roman" w:hAnsi="Times New Roman"/>
          <w:sz w:val="20"/>
          <w:szCs w:val="20"/>
        </w:rPr>
        <w:t>»,</w:t>
      </w:r>
      <w:r>
        <w:rPr>
          <w:rFonts w:ascii="Times New Roman" w:hAnsi="Times New Roman"/>
          <w:sz w:val="20"/>
          <w:szCs w:val="20"/>
        </w:rPr>
        <w:t xml:space="preserve"> Германия, </w:t>
      </w:r>
      <w:proofErr w:type="spellStart"/>
      <w:r>
        <w:rPr>
          <w:rFonts w:ascii="Times New Roman" w:hAnsi="Times New Roman"/>
          <w:sz w:val="20"/>
          <w:szCs w:val="20"/>
        </w:rPr>
        <w:t>Дунсбург</w:t>
      </w:r>
      <w:proofErr w:type="spellEnd"/>
      <w:r>
        <w:rPr>
          <w:rFonts w:ascii="Times New Roman" w:hAnsi="Times New Roman"/>
          <w:sz w:val="20"/>
          <w:szCs w:val="20"/>
        </w:rPr>
        <w:t xml:space="preserve">  «</w:t>
      </w:r>
      <w:r>
        <w:rPr>
          <w:rFonts w:ascii="Times New Roman" w:hAnsi="Times New Roman"/>
          <w:sz w:val="20"/>
          <w:szCs w:val="20"/>
          <w:lang w:val="en-US"/>
        </w:rPr>
        <w:t>L</w:t>
      </w:r>
      <w:r w:rsidRPr="00643AA9">
        <w:rPr>
          <w:rFonts w:ascii="Times New Roman" w:hAnsi="Times New Roman"/>
          <w:sz w:val="20"/>
          <w:szCs w:val="20"/>
        </w:rPr>
        <w:t>”</w:t>
      </w:r>
      <w:r>
        <w:rPr>
          <w:rFonts w:ascii="Times New Roman" w:hAnsi="Times New Roman"/>
          <w:sz w:val="20"/>
          <w:szCs w:val="20"/>
          <w:lang w:val="en-US"/>
        </w:rPr>
        <w:t>ATELIER</w:t>
      </w:r>
      <w:r w:rsidRPr="00AE289E">
        <w:rPr>
          <w:rFonts w:ascii="Times New Roman" w:hAnsi="Times New Roman"/>
          <w:sz w:val="20"/>
          <w:szCs w:val="20"/>
        </w:rPr>
        <w:t>»</w:t>
      </w:r>
      <w:r>
        <w:rPr>
          <w:rFonts w:ascii="Times New Roman" w:hAnsi="Times New Roman"/>
          <w:sz w:val="20"/>
          <w:szCs w:val="20"/>
        </w:rPr>
        <w:t xml:space="preserve">, </w:t>
      </w:r>
      <w:smartTag w:uri="urn:schemas-microsoft-com:office:smarttags" w:element="metricconverter">
        <w:smartTagPr>
          <w:attr w:name="ProductID" w:val="1993 г"/>
        </w:smartTagPr>
        <w:r>
          <w:rPr>
            <w:rFonts w:ascii="Times New Roman" w:hAnsi="Times New Roman"/>
            <w:sz w:val="20"/>
            <w:szCs w:val="20"/>
          </w:rPr>
          <w:t>1993 г</w:t>
        </w:r>
      </w:smartTag>
      <w:r>
        <w:rPr>
          <w:rFonts w:ascii="Times New Roman" w:hAnsi="Times New Roman"/>
          <w:sz w:val="20"/>
          <w:szCs w:val="20"/>
        </w:rPr>
        <w:t>., стр.40.</w:t>
      </w:r>
    </w:p>
    <w:p w:rsidR="00427713" w:rsidRDefault="00427713" w:rsidP="00BB4C89">
      <w:pPr>
        <w:spacing w:after="0"/>
        <w:jc w:val="both"/>
        <w:rPr>
          <w:rFonts w:ascii="Times New Roman" w:hAnsi="Times New Roman"/>
          <w:sz w:val="20"/>
          <w:szCs w:val="20"/>
        </w:rPr>
      </w:pPr>
      <w:r>
        <w:rPr>
          <w:rFonts w:ascii="Times New Roman" w:hAnsi="Times New Roman"/>
          <w:sz w:val="20"/>
          <w:szCs w:val="20"/>
        </w:rPr>
        <w:t>2</w:t>
      </w:r>
      <w:r w:rsidRPr="00F64BB9">
        <w:rPr>
          <w:rFonts w:ascii="Times New Roman" w:hAnsi="Times New Roman"/>
          <w:sz w:val="20"/>
          <w:szCs w:val="20"/>
        </w:rPr>
        <w:t>. Михаил Чехов, Литературное наследие в 2-х томах, том второй. О технике актёра. Москва «Искусство» 1986, стр. 20</w:t>
      </w:r>
      <w:r>
        <w:rPr>
          <w:rFonts w:ascii="Times New Roman" w:hAnsi="Times New Roman"/>
          <w:sz w:val="20"/>
          <w:szCs w:val="20"/>
        </w:rPr>
        <w:t>4</w:t>
      </w:r>
      <w:r w:rsidRPr="00F64BB9">
        <w:rPr>
          <w:rFonts w:ascii="Times New Roman" w:hAnsi="Times New Roman"/>
          <w:sz w:val="20"/>
          <w:szCs w:val="20"/>
        </w:rPr>
        <w:t>.</w:t>
      </w:r>
    </w:p>
    <w:p w:rsidR="00BB4C89" w:rsidRDefault="00427713" w:rsidP="00BB4C89">
      <w:pPr>
        <w:spacing w:after="0"/>
        <w:jc w:val="both"/>
        <w:rPr>
          <w:rFonts w:ascii="Times New Roman" w:hAnsi="Times New Roman"/>
          <w:sz w:val="20"/>
          <w:szCs w:val="20"/>
        </w:rPr>
      </w:pPr>
      <w:r>
        <w:rPr>
          <w:rFonts w:ascii="Times New Roman" w:hAnsi="Times New Roman"/>
          <w:sz w:val="20"/>
          <w:szCs w:val="20"/>
        </w:rPr>
        <w:t xml:space="preserve">3. Илья </w:t>
      </w:r>
      <w:proofErr w:type="spellStart"/>
      <w:r>
        <w:rPr>
          <w:rFonts w:ascii="Times New Roman" w:hAnsi="Times New Roman"/>
          <w:sz w:val="20"/>
          <w:szCs w:val="20"/>
        </w:rPr>
        <w:t>Рутберг</w:t>
      </w:r>
      <w:proofErr w:type="spellEnd"/>
      <w:r>
        <w:rPr>
          <w:rFonts w:ascii="Times New Roman" w:hAnsi="Times New Roman"/>
          <w:sz w:val="20"/>
          <w:szCs w:val="20"/>
        </w:rPr>
        <w:t>, «Искусство пантомимы. Пантомима как форма театра</w:t>
      </w:r>
      <w:r w:rsidRPr="00AE289E">
        <w:rPr>
          <w:rFonts w:ascii="Times New Roman" w:hAnsi="Times New Roman"/>
          <w:sz w:val="20"/>
          <w:szCs w:val="20"/>
        </w:rPr>
        <w:t>»,</w:t>
      </w:r>
      <w:r>
        <w:rPr>
          <w:rFonts w:ascii="Times New Roman" w:hAnsi="Times New Roman"/>
          <w:sz w:val="20"/>
          <w:szCs w:val="20"/>
        </w:rPr>
        <w:t xml:space="preserve"> Учебное пособие для режиссеров театров и ансамблей </w:t>
      </w:r>
      <w:proofErr w:type="gramStart"/>
      <w:r>
        <w:rPr>
          <w:rFonts w:ascii="Times New Roman" w:hAnsi="Times New Roman"/>
          <w:sz w:val="20"/>
          <w:szCs w:val="20"/>
        </w:rPr>
        <w:t>пантомимы,  Москва</w:t>
      </w:r>
      <w:proofErr w:type="gramEnd"/>
      <w:r>
        <w:rPr>
          <w:rFonts w:ascii="Times New Roman" w:hAnsi="Times New Roman"/>
          <w:sz w:val="20"/>
          <w:szCs w:val="20"/>
        </w:rPr>
        <w:t xml:space="preserve">, Типография Министерства культуры СССР, 1989г. стр. 27 </w:t>
      </w:r>
    </w:p>
    <w:p w:rsidR="00427713" w:rsidRPr="00BB4C89" w:rsidRDefault="00BB4C89" w:rsidP="00BB4C89">
      <w:pPr>
        <w:spacing w:line="360" w:lineRule="auto"/>
        <w:ind w:firstLine="708"/>
        <w:jc w:val="both"/>
        <w:rPr>
          <w:rFonts w:ascii="Times New Roman" w:hAnsi="Times New Roman"/>
          <w:sz w:val="20"/>
          <w:szCs w:val="20"/>
        </w:rPr>
      </w:pPr>
      <w:r>
        <w:rPr>
          <w:rFonts w:ascii="Times New Roman" w:hAnsi="Times New Roman"/>
          <w:sz w:val="28"/>
          <w:szCs w:val="28"/>
        </w:rPr>
        <w:lastRenderedPageBreak/>
        <w:t>В таких случаях применение психологического жеста возможна только если воспринимать его как элемент или как инструмент некого рода формы психологического театра. Тогда по принципу синтеза жанров он может появиться в постановке, либо на событие, либо на</w:t>
      </w:r>
      <w:r w:rsidRPr="00BB4C89">
        <w:rPr>
          <w:rFonts w:ascii="Times New Roman" w:hAnsi="Times New Roman"/>
          <w:sz w:val="20"/>
          <w:szCs w:val="20"/>
        </w:rPr>
        <w:t xml:space="preserve"> </w:t>
      </w:r>
      <w:proofErr w:type="gramStart"/>
      <w:r w:rsidR="00427713">
        <w:rPr>
          <w:rFonts w:ascii="Times New Roman" w:hAnsi="Times New Roman"/>
          <w:sz w:val="28"/>
          <w:szCs w:val="28"/>
        </w:rPr>
        <w:t>кульминации  в</w:t>
      </w:r>
      <w:proofErr w:type="gramEnd"/>
      <w:r w:rsidR="00427713">
        <w:rPr>
          <w:rFonts w:ascii="Times New Roman" w:hAnsi="Times New Roman"/>
          <w:sz w:val="28"/>
          <w:szCs w:val="28"/>
        </w:rPr>
        <w:t xml:space="preserve"> драматургии. Во всех остальных случаях применение психологического жеста не в процессе постановки – как возбудитель чувств, а в спектакле </w:t>
      </w:r>
      <w:r w:rsidR="0021064D">
        <w:rPr>
          <w:rFonts w:ascii="Times New Roman" w:hAnsi="Times New Roman"/>
          <w:sz w:val="28"/>
          <w:szCs w:val="28"/>
        </w:rPr>
        <w:t>неприменима</w:t>
      </w:r>
      <w:r w:rsidR="00427713">
        <w:rPr>
          <w:rFonts w:ascii="Times New Roman" w:hAnsi="Times New Roman"/>
          <w:sz w:val="28"/>
          <w:szCs w:val="28"/>
        </w:rPr>
        <w:t>.</w:t>
      </w:r>
    </w:p>
    <w:p w:rsidR="0027494B" w:rsidRDefault="0027494B" w:rsidP="0027494B">
      <w:pPr>
        <w:spacing w:after="0" w:line="360" w:lineRule="auto"/>
        <w:ind w:firstLine="708"/>
        <w:jc w:val="both"/>
        <w:rPr>
          <w:rFonts w:ascii="Times New Roman" w:hAnsi="Times New Roman"/>
          <w:sz w:val="28"/>
          <w:szCs w:val="28"/>
        </w:rPr>
      </w:pPr>
    </w:p>
    <w:p w:rsidR="0027494B" w:rsidRPr="00445DD0" w:rsidRDefault="0027494B" w:rsidP="00445DD0">
      <w:pPr>
        <w:pStyle w:val="1"/>
        <w:spacing w:before="0"/>
        <w:jc w:val="center"/>
        <w:rPr>
          <w:rFonts w:ascii="Times New Roman" w:hAnsi="Times New Roman" w:cs="Times New Roman"/>
          <w:color w:val="auto"/>
        </w:rPr>
      </w:pPr>
      <w:bookmarkStart w:id="4" w:name="_Toc128289302"/>
      <w:r w:rsidRPr="00445DD0">
        <w:rPr>
          <w:rFonts w:ascii="Times New Roman" w:hAnsi="Times New Roman" w:cs="Times New Roman"/>
          <w:color w:val="auto"/>
        </w:rPr>
        <w:t>Заключение</w:t>
      </w:r>
      <w:bookmarkEnd w:id="4"/>
    </w:p>
    <w:p w:rsidR="0027494B" w:rsidRDefault="002453D8" w:rsidP="0027494B">
      <w:pPr>
        <w:spacing w:after="0" w:line="360" w:lineRule="auto"/>
        <w:ind w:firstLine="708"/>
        <w:jc w:val="both"/>
        <w:rPr>
          <w:rFonts w:ascii="Times New Roman" w:hAnsi="Times New Roman"/>
          <w:sz w:val="28"/>
          <w:szCs w:val="28"/>
        </w:rPr>
      </w:pPr>
      <w:r>
        <w:rPr>
          <w:rFonts w:ascii="Times New Roman" w:hAnsi="Times New Roman"/>
          <w:sz w:val="28"/>
          <w:szCs w:val="28"/>
        </w:rPr>
        <w:t>Наследие Михаила Чехова является особым пластом для изучения режиссеров и артистов. Основываясь на философии Рудольфа Штайнера и системе Станиславского Михаил Чехов создал свою уникальную систему преподавания педагогики</w:t>
      </w:r>
      <w:r w:rsidR="0027494B">
        <w:rPr>
          <w:rFonts w:ascii="Times New Roman" w:hAnsi="Times New Roman"/>
          <w:sz w:val="28"/>
          <w:szCs w:val="28"/>
        </w:rPr>
        <w:t xml:space="preserve"> актера. До сих пор многие учен</w:t>
      </w:r>
      <w:r>
        <w:rPr>
          <w:rFonts w:ascii="Times New Roman" w:hAnsi="Times New Roman"/>
          <w:sz w:val="28"/>
          <w:szCs w:val="28"/>
        </w:rPr>
        <w:t>ы</w:t>
      </w:r>
      <w:r w:rsidR="0027494B">
        <w:rPr>
          <w:rFonts w:ascii="Times New Roman" w:hAnsi="Times New Roman"/>
          <w:sz w:val="28"/>
          <w:szCs w:val="28"/>
        </w:rPr>
        <w:t>е</w:t>
      </w:r>
      <w:r>
        <w:rPr>
          <w:rFonts w:ascii="Times New Roman" w:hAnsi="Times New Roman"/>
          <w:sz w:val="28"/>
          <w:szCs w:val="28"/>
        </w:rPr>
        <w:t xml:space="preserve"> и </w:t>
      </w:r>
      <w:r w:rsidR="0027494B">
        <w:rPr>
          <w:rFonts w:ascii="Times New Roman" w:hAnsi="Times New Roman"/>
          <w:sz w:val="28"/>
          <w:szCs w:val="28"/>
        </w:rPr>
        <w:t>специалисты</w:t>
      </w:r>
      <w:r>
        <w:rPr>
          <w:rFonts w:ascii="Times New Roman" w:hAnsi="Times New Roman"/>
          <w:sz w:val="28"/>
          <w:szCs w:val="28"/>
        </w:rPr>
        <w:t xml:space="preserve"> театра иногда ошибочно приписывают его наследие к театру представления. По мне, его система синтетическая и несет в себе самое важное из театра представлений и из театра переживаний. </w:t>
      </w:r>
    </w:p>
    <w:p w:rsidR="0027494B" w:rsidRDefault="002453D8" w:rsidP="009312B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Когда-то учёные пытались найти принципы демаркации </w:t>
      </w:r>
      <w:r w:rsidR="0027494B">
        <w:rPr>
          <w:rFonts w:ascii="Times New Roman" w:hAnsi="Times New Roman"/>
          <w:sz w:val="28"/>
          <w:szCs w:val="28"/>
        </w:rPr>
        <w:t>научности</w:t>
      </w:r>
      <w:r>
        <w:rPr>
          <w:rFonts w:ascii="Times New Roman" w:hAnsi="Times New Roman"/>
          <w:sz w:val="28"/>
          <w:szCs w:val="28"/>
        </w:rPr>
        <w:t xml:space="preserve"> и </w:t>
      </w:r>
      <w:proofErr w:type="spellStart"/>
      <w:r w:rsidR="0027494B">
        <w:rPr>
          <w:rFonts w:ascii="Times New Roman" w:hAnsi="Times New Roman"/>
          <w:sz w:val="28"/>
          <w:szCs w:val="28"/>
        </w:rPr>
        <w:t>псевдонаучности</w:t>
      </w:r>
      <w:proofErr w:type="spellEnd"/>
      <w:r>
        <w:rPr>
          <w:rFonts w:ascii="Times New Roman" w:hAnsi="Times New Roman"/>
          <w:sz w:val="28"/>
          <w:szCs w:val="28"/>
        </w:rPr>
        <w:t xml:space="preserve">. Один из </w:t>
      </w:r>
      <w:r w:rsidR="0027494B">
        <w:rPr>
          <w:rFonts w:ascii="Times New Roman" w:hAnsi="Times New Roman"/>
          <w:sz w:val="28"/>
          <w:szCs w:val="28"/>
        </w:rPr>
        <w:t>основополагающих</w:t>
      </w:r>
      <w:r>
        <w:rPr>
          <w:rFonts w:ascii="Times New Roman" w:hAnsi="Times New Roman"/>
          <w:sz w:val="28"/>
          <w:szCs w:val="28"/>
        </w:rPr>
        <w:t xml:space="preserve"> методов – это возможность повторения предложенного научного опыта другими. Но, мы имеем дело с театральным искусством и актёрским мастерством. В этой области всё гениальное индивидуально. </w:t>
      </w:r>
      <w:r w:rsidR="0027494B">
        <w:rPr>
          <w:rFonts w:ascii="Times New Roman" w:hAnsi="Times New Roman"/>
          <w:sz w:val="28"/>
          <w:szCs w:val="28"/>
        </w:rPr>
        <w:t>Завершая</w:t>
      </w:r>
      <w:r>
        <w:rPr>
          <w:rFonts w:ascii="Times New Roman" w:hAnsi="Times New Roman"/>
          <w:sz w:val="28"/>
          <w:szCs w:val="28"/>
        </w:rPr>
        <w:t xml:space="preserve"> свою мысль, процитирую М.О.</w:t>
      </w:r>
      <w:r w:rsidR="0027494B">
        <w:rPr>
          <w:rFonts w:ascii="Times New Roman" w:hAnsi="Times New Roman"/>
          <w:sz w:val="28"/>
          <w:szCs w:val="28"/>
        </w:rPr>
        <w:t xml:space="preserve"> </w:t>
      </w:r>
      <w:proofErr w:type="spellStart"/>
      <w:r>
        <w:rPr>
          <w:rFonts w:ascii="Times New Roman" w:hAnsi="Times New Roman"/>
          <w:sz w:val="28"/>
          <w:szCs w:val="28"/>
        </w:rPr>
        <w:t>Кнебель</w:t>
      </w:r>
      <w:proofErr w:type="spellEnd"/>
      <w:r>
        <w:rPr>
          <w:rFonts w:ascii="Times New Roman" w:hAnsi="Times New Roman"/>
          <w:sz w:val="28"/>
          <w:szCs w:val="28"/>
        </w:rPr>
        <w:t xml:space="preserve">, что </w:t>
      </w:r>
      <w:r w:rsidR="0027494B">
        <w:rPr>
          <w:rFonts w:ascii="Times New Roman" w:hAnsi="Times New Roman"/>
          <w:sz w:val="28"/>
          <w:szCs w:val="28"/>
        </w:rPr>
        <w:t>«</w:t>
      </w:r>
      <w:r w:rsidRPr="002453D8">
        <w:rPr>
          <w:rFonts w:ascii="Times New Roman" w:hAnsi="Times New Roman"/>
          <w:sz w:val="28"/>
          <w:szCs w:val="28"/>
        </w:rPr>
        <w:t>Творчество актёра в полном объеме живет, увы, только вместе с художником</w:t>
      </w:r>
      <w:r w:rsidR="0027494B">
        <w:rPr>
          <w:rFonts w:ascii="Times New Roman" w:hAnsi="Times New Roman"/>
          <w:sz w:val="28"/>
          <w:szCs w:val="28"/>
        </w:rPr>
        <w:t>»</w:t>
      </w:r>
      <w:r w:rsidRPr="002453D8">
        <w:rPr>
          <w:rFonts w:ascii="Times New Roman" w:hAnsi="Times New Roman"/>
          <w:sz w:val="28"/>
          <w:szCs w:val="28"/>
        </w:rPr>
        <w:t xml:space="preserve">. </w:t>
      </w:r>
      <w:r w:rsidRPr="002453D8">
        <w:rPr>
          <w:rFonts w:ascii="Times New Roman" w:hAnsi="Times New Roman"/>
          <w:sz w:val="28"/>
          <w:szCs w:val="28"/>
        </w:rPr>
        <w:t xml:space="preserve">И добавлю её же фразу, </w:t>
      </w:r>
      <w:r w:rsidR="0027494B" w:rsidRPr="002453D8">
        <w:rPr>
          <w:rFonts w:ascii="Times New Roman" w:hAnsi="Times New Roman"/>
          <w:sz w:val="28"/>
          <w:szCs w:val="28"/>
        </w:rPr>
        <w:t>сказанное</w:t>
      </w:r>
      <w:r w:rsidRPr="002453D8">
        <w:rPr>
          <w:rFonts w:ascii="Times New Roman" w:hAnsi="Times New Roman"/>
          <w:sz w:val="28"/>
          <w:szCs w:val="28"/>
        </w:rPr>
        <w:t xml:space="preserve"> последним ученикам – Сегодня </w:t>
      </w:r>
      <w:r w:rsidR="0027494B" w:rsidRPr="002453D8">
        <w:rPr>
          <w:rFonts w:ascii="Times New Roman" w:hAnsi="Times New Roman"/>
          <w:sz w:val="28"/>
          <w:szCs w:val="28"/>
        </w:rPr>
        <w:t>Станиславского</w:t>
      </w:r>
      <w:r w:rsidRPr="002453D8">
        <w:rPr>
          <w:rFonts w:ascii="Times New Roman" w:hAnsi="Times New Roman"/>
          <w:sz w:val="28"/>
          <w:szCs w:val="28"/>
        </w:rPr>
        <w:t xml:space="preserve"> уже мало. Имея ввиду, что современный театр предполагает синтез многих театральных систем, в том числе и</w:t>
      </w:r>
      <w:r w:rsidR="0027494B">
        <w:rPr>
          <w:rFonts w:ascii="Times New Roman" w:hAnsi="Times New Roman"/>
          <w:sz w:val="28"/>
          <w:szCs w:val="28"/>
        </w:rPr>
        <w:t xml:space="preserve"> </w:t>
      </w:r>
      <w:r w:rsidRPr="002453D8">
        <w:rPr>
          <w:rFonts w:ascii="Times New Roman" w:hAnsi="Times New Roman"/>
          <w:sz w:val="28"/>
          <w:szCs w:val="28"/>
        </w:rPr>
        <w:t>системы Михаила Чехова.</w:t>
      </w:r>
    </w:p>
    <w:p w:rsidR="009312B4" w:rsidRPr="009312B4" w:rsidRDefault="009312B4" w:rsidP="009312B4">
      <w:pPr>
        <w:spacing w:after="0" w:line="360" w:lineRule="auto"/>
        <w:ind w:firstLine="708"/>
        <w:jc w:val="both"/>
        <w:rPr>
          <w:rFonts w:ascii="Times New Roman" w:hAnsi="Times New Roman"/>
          <w:sz w:val="28"/>
          <w:szCs w:val="28"/>
        </w:rPr>
      </w:pPr>
    </w:p>
    <w:p w:rsidR="009312B4" w:rsidRDefault="009312B4" w:rsidP="00445DD0">
      <w:pPr>
        <w:pStyle w:val="1"/>
        <w:rPr>
          <w:rFonts w:eastAsia="Times New Roman"/>
          <w:lang w:eastAsia="ru-RU"/>
        </w:rPr>
      </w:pPr>
      <w:bookmarkStart w:id="5" w:name="_Toc128289303"/>
    </w:p>
    <w:p w:rsidR="009312B4" w:rsidRPr="009312B4" w:rsidRDefault="009312B4" w:rsidP="009312B4">
      <w:pPr>
        <w:rPr>
          <w:lang w:eastAsia="ru-RU"/>
        </w:rPr>
      </w:pPr>
    </w:p>
    <w:p w:rsidR="00445DD0" w:rsidRPr="009312B4" w:rsidRDefault="00445DD0" w:rsidP="009312B4">
      <w:pPr>
        <w:pStyle w:val="1"/>
        <w:spacing w:before="0"/>
        <w:rPr>
          <w:rFonts w:ascii="Times New Roman" w:eastAsia="Times New Roman" w:hAnsi="Times New Roman" w:cs="Times New Roman"/>
          <w:color w:val="auto"/>
          <w:lang w:val="en-US" w:eastAsia="ru-RU"/>
        </w:rPr>
      </w:pPr>
      <w:r w:rsidRPr="00445DD0">
        <w:rPr>
          <w:rFonts w:ascii="Times New Roman" w:eastAsia="Times New Roman" w:hAnsi="Times New Roman" w:cs="Times New Roman"/>
          <w:color w:val="auto"/>
          <w:lang w:eastAsia="ru-RU"/>
        </w:rPr>
        <w:lastRenderedPageBreak/>
        <w:t>Список</w:t>
      </w:r>
      <w:r w:rsidRPr="009312B4">
        <w:rPr>
          <w:rFonts w:ascii="Times New Roman" w:eastAsia="Times New Roman" w:hAnsi="Times New Roman" w:cs="Times New Roman"/>
          <w:color w:val="auto"/>
          <w:lang w:val="en-US" w:eastAsia="ru-RU"/>
        </w:rPr>
        <w:t xml:space="preserve"> </w:t>
      </w:r>
      <w:r w:rsidRPr="00445DD0">
        <w:rPr>
          <w:rFonts w:ascii="Times New Roman" w:eastAsia="Times New Roman" w:hAnsi="Times New Roman" w:cs="Times New Roman"/>
          <w:color w:val="auto"/>
          <w:lang w:eastAsia="ru-RU"/>
        </w:rPr>
        <w:t>литературы</w:t>
      </w:r>
      <w:bookmarkEnd w:id="5"/>
    </w:p>
    <w:p w:rsidR="00C4456C" w:rsidRPr="009312B4" w:rsidRDefault="00C4456C" w:rsidP="009312B4">
      <w:pPr>
        <w:pStyle w:val="aa"/>
        <w:numPr>
          <w:ilvl w:val="0"/>
          <w:numId w:val="2"/>
        </w:numPr>
        <w:spacing w:line="360" w:lineRule="auto"/>
        <w:rPr>
          <w:rFonts w:ascii="Times New Roman" w:hAnsi="Times New Roman"/>
          <w:sz w:val="28"/>
          <w:szCs w:val="28"/>
          <w:lang w:val="en-US" w:eastAsia="ru-RU"/>
        </w:rPr>
      </w:pPr>
      <w:proofErr w:type="spellStart"/>
      <w:r w:rsidRPr="009312B4">
        <w:rPr>
          <w:rFonts w:ascii="Times New Roman" w:hAnsi="Times New Roman"/>
          <w:sz w:val="28"/>
          <w:szCs w:val="28"/>
          <w:lang w:val="en-US" w:eastAsia="ru-RU"/>
        </w:rPr>
        <w:t>Argile</w:t>
      </w:r>
      <w:proofErr w:type="spellEnd"/>
      <w:r w:rsidRPr="009312B4">
        <w:rPr>
          <w:rFonts w:ascii="Times New Roman" w:hAnsi="Times New Roman"/>
          <w:sz w:val="28"/>
          <w:szCs w:val="28"/>
          <w:lang w:val="en-US" w:eastAsia="ru-RU"/>
        </w:rPr>
        <w:t xml:space="preserve"> M, Dean J. Eye contact, distance and affiliation - </w:t>
      </w:r>
      <w:proofErr w:type="spellStart"/>
      <w:r w:rsidRPr="009312B4">
        <w:rPr>
          <w:rFonts w:ascii="Times New Roman" w:hAnsi="Times New Roman"/>
          <w:sz w:val="28"/>
          <w:szCs w:val="28"/>
          <w:lang w:val="en-US" w:eastAsia="ru-RU"/>
        </w:rPr>
        <w:t>Sociometry</w:t>
      </w:r>
      <w:proofErr w:type="spellEnd"/>
      <w:r w:rsidRPr="009312B4">
        <w:rPr>
          <w:rFonts w:ascii="Times New Roman" w:hAnsi="Times New Roman"/>
          <w:sz w:val="28"/>
          <w:szCs w:val="28"/>
          <w:lang w:val="en-US" w:eastAsia="ru-RU"/>
        </w:rPr>
        <w:t>, 28, 1975</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r w:rsidRPr="009312B4">
        <w:rPr>
          <w:rFonts w:ascii="Times New Roman" w:hAnsi="Times New Roman"/>
          <w:sz w:val="28"/>
          <w:szCs w:val="28"/>
          <w:lang w:eastAsia="ru-RU"/>
        </w:rPr>
        <w:t>Волконский,</w:t>
      </w:r>
      <w:r w:rsidRPr="009312B4">
        <w:rPr>
          <w:rFonts w:ascii="Times New Roman" w:hAnsi="Times New Roman"/>
          <w:sz w:val="28"/>
          <w:szCs w:val="28"/>
          <w:lang w:eastAsia="ru-RU"/>
        </w:rPr>
        <w:t xml:space="preserve"> Сергей Михайлович. Выразительный человек</w:t>
      </w:r>
      <w:r w:rsidRPr="009312B4">
        <w:rPr>
          <w:rFonts w:ascii="Times New Roman" w:hAnsi="Times New Roman"/>
          <w:sz w:val="28"/>
          <w:szCs w:val="28"/>
          <w:lang w:eastAsia="ru-RU"/>
        </w:rPr>
        <w:t xml:space="preserve">: сценическое воспитание жеста (по </w:t>
      </w:r>
      <w:proofErr w:type="spellStart"/>
      <w:r w:rsidRPr="009312B4">
        <w:rPr>
          <w:rFonts w:ascii="Times New Roman" w:hAnsi="Times New Roman"/>
          <w:sz w:val="28"/>
          <w:szCs w:val="28"/>
          <w:lang w:eastAsia="ru-RU"/>
        </w:rPr>
        <w:t>Дельсарту</w:t>
      </w:r>
      <w:proofErr w:type="spellEnd"/>
      <w:r w:rsidRPr="009312B4">
        <w:rPr>
          <w:rFonts w:ascii="Times New Roman" w:hAnsi="Times New Roman"/>
          <w:sz w:val="28"/>
          <w:szCs w:val="28"/>
          <w:lang w:eastAsia="ru-RU"/>
        </w:rPr>
        <w:t xml:space="preserve">) / С. М. Волконский. - Изд. 2-е, </w:t>
      </w:r>
      <w:proofErr w:type="spellStart"/>
      <w:r w:rsidRPr="009312B4">
        <w:rPr>
          <w:rFonts w:ascii="Times New Roman" w:hAnsi="Times New Roman"/>
          <w:sz w:val="28"/>
          <w:szCs w:val="28"/>
          <w:lang w:eastAsia="ru-RU"/>
        </w:rPr>
        <w:t>испр</w:t>
      </w:r>
      <w:proofErr w:type="spellEnd"/>
      <w:r w:rsidRPr="009312B4">
        <w:rPr>
          <w:rFonts w:ascii="Times New Roman" w:hAnsi="Times New Roman"/>
          <w:sz w:val="28"/>
          <w:szCs w:val="28"/>
          <w:lang w:eastAsia="ru-RU"/>
        </w:rPr>
        <w:t>. - Санкт-Петербург</w:t>
      </w:r>
      <w:r w:rsidRPr="009312B4">
        <w:rPr>
          <w:rFonts w:ascii="Times New Roman" w:hAnsi="Times New Roman"/>
          <w:sz w:val="28"/>
          <w:szCs w:val="28"/>
          <w:lang w:eastAsia="ru-RU"/>
        </w:rPr>
        <w:t xml:space="preserve">: </w:t>
      </w:r>
      <w:r w:rsidRPr="009312B4">
        <w:rPr>
          <w:rFonts w:ascii="Times New Roman" w:hAnsi="Times New Roman"/>
          <w:sz w:val="28"/>
          <w:szCs w:val="28"/>
          <w:lang w:eastAsia="ru-RU"/>
        </w:rPr>
        <w:t>Лань, 2012. - 174</w:t>
      </w:r>
      <w:r w:rsidRPr="009312B4">
        <w:rPr>
          <w:rFonts w:ascii="Times New Roman" w:hAnsi="Times New Roman"/>
          <w:sz w:val="28"/>
          <w:szCs w:val="28"/>
          <w:lang w:eastAsia="ru-RU"/>
        </w:rPr>
        <w:t xml:space="preserve"> с.</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r w:rsidRPr="009312B4">
        <w:rPr>
          <w:rFonts w:ascii="Times New Roman" w:hAnsi="Times New Roman"/>
          <w:sz w:val="28"/>
          <w:szCs w:val="28"/>
          <w:lang w:eastAsia="ru-RU"/>
        </w:rPr>
        <w:t xml:space="preserve">Дарвин, </w:t>
      </w:r>
      <w:proofErr w:type="spellStart"/>
      <w:r w:rsidRPr="009312B4">
        <w:rPr>
          <w:rFonts w:ascii="Times New Roman" w:hAnsi="Times New Roman"/>
          <w:sz w:val="28"/>
          <w:szCs w:val="28"/>
          <w:lang w:eastAsia="ru-RU"/>
        </w:rPr>
        <w:t>Чарльз.</w:t>
      </w:r>
      <w:r w:rsidRPr="009312B4">
        <w:rPr>
          <w:rFonts w:ascii="Times New Roman" w:hAnsi="Times New Roman"/>
          <w:sz w:val="28"/>
          <w:szCs w:val="28"/>
          <w:lang w:eastAsia="ru-RU"/>
        </w:rPr>
        <w:t>О</w:t>
      </w:r>
      <w:proofErr w:type="spellEnd"/>
      <w:r w:rsidRPr="009312B4">
        <w:rPr>
          <w:rFonts w:ascii="Times New Roman" w:hAnsi="Times New Roman"/>
          <w:sz w:val="28"/>
          <w:szCs w:val="28"/>
          <w:lang w:eastAsia="ru-RU"/>
        </w:rPr>
        <w:t xml:space="preserve"> выражении эмоц</w:t>
      </w:r>
      <w:r w:rsidRPr="009312B4">
        <w:rPr>
          <w:rFonts w:ascii="Times New Roman" w:hAnsi="Times New Roman"/>
          <w:sz w:val="28"/>
          <w:szCs w:val="28"/>
          <w:lang w:eastAsia="ru-RU"/>
        </w:rPr>
        <w:t>ий у человека и животных</w:t>
      </w:r>
      <w:r w:rsidRPr="009312B4">
        <w:rPr>
          <w:rFonts w:ascii="Times New Roman" w:hAnsi="Times New Roman"/>
          <w:sz w:val="28"/>
          <w:szCs w:val="28"/>
          <w:lang w:eastAsia="ru-RU"/>
        </w:rPr>
        <w:t xml:space="preserve"> / Чарльз Да</w:t>
      </w:r>
      <w:r w:rsidRPr="009312B4">
        <w:rPr>
          <w:rFonts w:ascii="Times New Roman" w:hAnsi="Times New Roman"/>
          <w:sz w:val="28"/>
          <w:szCs w:val="28"/>
          <w:lang w:eastAsia="ru-RU"/>
        </w:rPr>
        <w:t>рвин. - Санкт-Петербург</w:t>
      </w:r>
      <w:r w:rsidRPr="009312B4">
        <w:rPr>
          <w:rFonts w:ascii="Times New Roman" w:hAnsi="Times New Roman"/>
          <w:sz w:val="28"/>
          <w:szCs w:val="28"/>
          <w:lang w:eastAsia="ru-RU"/>
        </w:rPr>
        <w:t>: Питер, 2001. - 3</w:t>
      </w:r>
      <w:r w:rsidRPr="009312B4">
        <w:rPr>
          <w:rFonts w:ascii="Times New Roman" w:hAnsi="Times New Roman"/>
          <w:sz w:val="28"/>
          <w:szCs w:val="28"/>
          <w:lang w:eastAsia="ru-RU"/>
        </w:rPr>
        <w:t>65</w:t>
      </w:r>
      <w:r w:rsidRPr="009312B4">
        <w:rPr>
          <w:rFonts w:ascii="Times New Roman" w:hAnsi="Times New Roman"/>
          <w:sz w:val="28"/>
          <w:szCs w:val="28"/>
          <w:lang w:eastAsia="ru-RU"/>
        </w:rPr>
        <w:t>с.</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proofErr w:type="spellStart"/>
      <w:r w:rsidRPr="009312B4">
        <w:rPr>
          <w:rFonts w:ascii="Times New Roman" w:hAnsi="Times New Roman"/>
          <w:sz w:val="28"/>
          <w:szCs w:val="28"/>
          <w:lang w:eastAsia="ru-RU"/>
        </w:rPr>
        <w:t>Декру</w:t>
      </w:r>
      <w:proofErr w:type="spellEnd"/>
      <w:r w:rsidRPr="009312B4">
        <w:rPr>
          <w:rFonts w:ascii="Times New Roman" w:hAnsi="Times New Roman"/>
          <w:sz w:val="28"/>
          <w:szCs w:val="28"/>
          <w:lang w:eastAsia="ru-RU"/>
        </w:rPr>
        <w:t xml:space="preserve">, </w:t>
      </w:r>
      <w:proofErr w:type="spellStart"/>
      <w:r w:rsidRPr="009312B4">
        <w:rPr>
          <w:rFonts w:ascii="Times New Roman" w:hAnsi="Times New Roman"/>
          <w:sz w:val="28"/>
          <w:szCs w:val="28"/>
          <w:lang w:eastAsia="ru-RU"/>
        </w:rPr>
        <w:t>Этьен</w:t>
      </w:r>
      <w:proofErr w:type="spellEnd"/>
      <w:r w:rsidRPr="009312B4">
        <w:rPr>
          <w:rFonts w:ascii="Times New Roman" w:hAnsi="Times New Roman"/>
          <w:sz w:val="28"/>
          <w:szCs w:val="28"/>
          <w:lang w:eastAsia="ru-RU"/>
        </w:rPr>
        <w:t xml:space="preserve">. Слово о миме / </w:t>
      </w:r>
      <w:proofErr w:type="spellStart"/>
      <w:r w:rsidRPr="009312B4">
        <w:rPr>
          <w:rFonts w:ascii="Times New Roman" w:hAnsi="Times New Roman"/>
          <w:sz w:val="28"/>
          <w:szCs w:val="28"/>
          <w:lang w:eastAsia="ru-RU"/>
        </w:rPr>
        <w:t>Этьен</w:t>
      </w:r>
      <w:proofErr w:type="spellEnd"/>
      <w:r w:rsidRPr="009312B4">
        <w:rPr>
          <w:rFonts w:ascii="Times New Roman" w:hAnsi="Times New Roman"/>
          <w:sz w:val="28"/>
          <w:szCs w:val="28"/>
          <w:lang w:eastAsia="ru-RU"/>
        </w:rPr>
        <w:t xml:space="preserve"> </w:t>
      </w:r>
      <w:proofErr w:type="spellStart"/>
      <w:r w:rsidRPr="009312B4">
        <w:rPr>
          <w:rFonts w:ascii="Times New Roman" w:hAnsi="Times New Roman"/>
          <w:sz w:val="28"/>
          <w:szCs w:val="28"/>
          <w:lang w:eastAsia="ru-RU"/>
        </w:rPr>
        <w:t>Декру</w:t>
      </w:r>
      <w:proofErr w:type="spellEnd"/>
      <w:r w:rsidRPr="009312B4">
        <w:rPr>
          <w:rFonts w:ascii="Times New Roman" w:hAnsi="Times New Roman"/>
          <w:sz w:val="28"/>
          <w:szCs w:val="28"/>
          <w:lang w:eastAsia="ru-RU"/>
        </w:rPr>
        <w:t xml:space="preserve">. -  </w:t>
      </w:r>
      <w:r w:rsidRPr="009312B4">
        <w:rPr>
          <w:rFonts w:ascii="Times New Roman" w:hAnsi="Times New Roman"/>
          <w:sz w:val="28"/>
          <w:szCs w:val="28"/>
          <w:lang w:eastAsia="ru-RU"/>
        </w:rPr>
        <w:t>Архангельск</w:t>
      </w:r>
      <w:r w:rsidRPr="009312B4">
        <w:rPr>
          <w:rFonts w:ascii="Times New Roman" w:hAnsi="Times New Roman"/>
          <w:sz w:val="28"/>
          <w:szCs w:val="28"/>
          <w:lang w:eastAsia="ru-RU"/>
        </w:rPr>
        <w:t>: «Правда Севера». – 1992. – 128 с.</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proofErr w:type="spellStart"/>
      <w:r w:rsidRPr="009312B4">
        <w:rPr>
          <w:rFonts w:ascii="Times New Roman" w:hAnsi="Times New Roman"/>
          <w:sz w:val="28"/>
          <w:szCs w:val="28"/>
          <w:lang w:eastAsia="ru-RU"/>
        </w:rPr>
        <w:t>Рутберг</w:t>
      </w:r>
      <w:proofErr w:type="spellEnd"/>
      <w:r w:rsidRPr="009312B4">
        <w:rPr>
          <w:rFonts w:ascii="Times New Roman" w:hAnsi="Times New Roman"/>
          <w:sz w:val="28"/>
          <w:szCs w:val="28"/>
          <w:lang w:eastAsia="ru-RU"/>
        </w:rPr>
        <w:t xml:space="preserve">, Илья Григорьевич. </w:t>
      </w:r>
      <w:r w:rsidRPr="009312B4">
        <w:rPr>
          <w:rFonts w:ascii="Times New Roman" w:hAnsi="Times New Roman"/>
          <w:sz w:val="28"/>
          <w:szCs w:val="28"/>
          <w:lang w:eastAsia="ru-RU"/>
        </w:rPr>
        <w:t>Искусство пантом</w:t>
      </w:r>
      <w:r w:rsidRPr="009312B4">
        <w:rPr>
          <w:rFonts w:ascii="Times New Roman" w:hAnsi="Times New Roman"/>
          <w:sz w:val="28"/>
          <w:szCs w:val="28"/>
          <w:lang w:eastAsia="ru-RU"/>
        </w:rPr>
        <w:t>имы. Пантомима как форма театра</w:t>
      </w:r>
      <w:r w:rsidRPr="009312B4">
        <w:rPr>
          <w:rFonts w:ascii="Times New Roman" w:hAnsi="Times New Roman"/>
          <w:sz w:val="28"/>
          <w:szCs w:val="28"/>
          <w:lang w:eastAsia="ru-RU"/>
        </w:rPr>
        <w:t xml:space="preserve">: Учеб. пособие для режиссеров театров и ансамблей пантомимы / И. Г. </w:t>
      </w:r>
      <w:proofErr w:type="spellStart"/>
      <w:r w:rsidRPr="009312B4">
        <w:rPr>
          <w:rFonts w:ascii="Times New Roman" w:hAnsi="Times New Roman"/>
          <w:sz w:val="28"/>
          <w:szCs w:val="28"/>
          <w:lang w:eastAsia="ru-RU"/>
        </w:rPr>
        <w:t>Рутберг</w:t>
      </w:r>
      <w:proofErr w:type="spellEnd"/>
      <w:r w:rsidRPr="009312B4">
        <w:rPr>
          <w:rFonts w:ascii="Times New Roman" w:hAnsi="Times New Roman"/>
          <w:sz w:val="28"/>
          <w:szCs w:val="28"/>
          <w:lang w:eastAsia="ru-RU"/>
        </w:rPr>
        <w:t xml:space="preserve">; </w:t>
      </w:r>
      <w:proofErr w:type="spellStart"/>
      <w:r w:rsidRPr="009312B4">
        <w:rPr>
          <w:rFonts w:ascii="Times New Roman" w:hAnsi="Times New Roman"/>
          <w:sz w:val="28"/>
          <w:szCs w:val="28"/>
          <w:lang w:eastAsia="ru-RU"/>
        </w:rPr>
        <w:t>Всесоюз</w:t>
      </w:r>
      <w:proofErr w:type="spellEnd"/>
      <w:r w:rsidRPr="009312B4">
        <w:rPr>
          <w:rFonts w:ascii="Times New Roman" w:hAnsi="Times New Roman"/>
          <w:sz w:val="28"/>
          <w:szCs w:val="28"/>
          <w:lang w:eastAsia="ru-RU"/>
        </w:rPr>
        <w:t xml:space="preserve">. ин-т повышения квалификации работников культуры, Каф. </w:t>
      </w:r>
      <w:proofErr w:type="gramStart"/>
      <w:r w:rsidRPr="009312B4">
        <w:rPr>
          <w:rFonts w:ascii="Times New Roman" w:hAnsi="Times New Roman"/>
          <w:sz w:val="28"/>
          <w:szCs w:val="28"/>
          <w:lang w:eastAsia="ru-RU"/>
        </w:rPr>
        <w:t>культ.-</w:t>
      </w:r>
      <w:proofErr w:type="gramEnd"/>
      <w:r w:rsidRPr="009312B4">
        <w:rPr>
          <w:rFonts w:ascii="Times New Roman" w:hAnsi="Times New Roman"/>
          <w:sz w:val="28"/>
          <w:szCs w:val="28"/>
          <w:lang w:eastAsia="ru-RU"/>
        </w:rPr>
        <w:t>просвет. работы. -</w:t>
      </w:r>
      <w:r w:rsidRPr="009312B4">
        <w:rPr>
          <w:rFonts w:ascii="Times New Roman" w:hAnsi="Times New Roman"/>
          <w:sz w:val="28"/>
          <w:szCs w:val="28"/>
          <w:lang w:eastAsia="ru-RU"/>
        </w:rPr>
        <w:t xml:space="preserve"> Москва: Б. и., 1989. - 125</w:t>
      </w:r>
      <w:r w:rsidRPr="009312B4">
        <w:rPr>
          <w:rFonts w:ascii="Times New Roman" w:hAnsi="Times New Roman"/>
          <w:sz w:val="28"/>
          <w:szCs w:val="28"/>
          <w:lang w:eastAsia="ru-RU"/>
        </w:rPr>
        <w:t xml:space="preserve"> с.</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r w:rsidRPr="009312B4">
        <w:rPr>
          <w:rFonts w:ascii="Times New Roman" w:hAnsi="Times New Roman"/>
          <w:sz w:val="28"/>
          <w:szCs w:val="28"/>
          <w:lang w:eastAsia="ru-RU"/>
        </w:rPr>
        <w:t>Стани</w:t>
      </w:r>
      <w:r w:rsidRPr="009312B4">
        <w:rPr>
          <w:rFonts w:ascii="Times New Roman" w:hAnsi="Times New Roman"/>
          <w:sz w:val="28"/>
          <w:szCs w:val="28"/>
          <w:lang w:eastAsia="ru-RU"/>
        </w:rPr>
        <w:t>славский, Константин Сергеевич. Собрание сочинений</w:t>
      </w:r>
      <w:r w:rsidRPr="009312B4">
        <w:rPr>
          <w:rFonts w:ascii="Times New Roman" w:hAnsi="Times New Roman"/>
          <w:sz w:val="28"/>
          <w:szCs w:val="28"/>
          <w:lang w:eastAsia="ru-RU"/>
        </w:rPr>
        <w:t>: В 8 т. / Ред. коллегия: М. Н. Кедров (гл. ред.) [и др.</w:t>
      </w:r>
      <w:proofErr w:type="gramStart"/>
      <w:r w:rsidRPr="009312B4">
        <w:rPr>
          <w:rFonts w:ascii="Times New Roman" w:hAnsi="Times New Roman"/>
          <w:sz w:val="28"/>
          <w:szCs w:val="28"/>
          <w:lang w:eastAsia="ru-RU"/>
        </w:rPr>
        <w:t>] ;</w:t>
      </w:r>
      <w:proofErr w:type="gramEnd"/>
      <w:r w:rsidRPr="009312B4">
        <w:rPr>
          <w:rFonts w:ascii="Times New Roman" w:hAnsi="Times New Roman"/>
          <w:sz w:val="28"/>
          <w:szCs w:val="28"/>
          <w:lang w:eastAsia="ru-RU"/>
        </w:rPr>
        <w:t xml:space="preserve"> [Подготовка текста и примеч. Н. Д</w:t>
      </w:r>
      <w:r w:rsidRPr="009312B4">
        <w:rPr>
          <w:rFonts w:ascii="Times New Roman" w:hAnsi="Times New Roman"/>
          <w:sz w:val="28"/>
          <w:szCs w:val="28"/>
          <w:lang w:eastAsia="ru-RU"/>
        </w:rPr>
        <w:t xml:space="preserve">. Волкова и В. Р. </w:t>
      </w:r>
      <w:proofErr w:type="spellStart"/>
      <w:r w:rsidRPr="009312B4">
        <w:rPr>
          <w:rFonts w:ascii="Times New Roman" w:hAnsi="Times New Roman"/>
          <w:sz w:val="28"/>
          <w:szCs w:val="28"/>
          <w:lang w:eastAsia="ru-RU"/>
        </w:rPr>
        <w:t>Канатчиковой</w:t>
      </w:r>
      <w:proofErr w:type="spellEnd"/>
      <w:r w:rsidRPr="009312B4">
        <w:rPr>
          <w:rFonts w:ascii="Times New Roman" w:hAnsi="Times New Roman"/>
          <w:sz w:val="28"/>
          <w:szCs w:val="28"/>
          <w:lang w:eastAsia="ru-RU"/>
        </w:rPr>
        <w:t>]</w:t>
      </w:r>
      <w:r w:rsidRPr="009312B4">
        <w:rPr>
          <w:rFonts w:ascii="Times New Roman" w:hAnsi="Times New Roman"/>
          <w:sz w:val="28"/>
          <w:szCs w:val="28"/>
          <w:lang w:eastAsia="ru-RU"/>
        </w:rPr>
        <w:t>; [Вступ</w:t>
      </w:r>
      <w:r w:rsidRPr="009312B4">
        <w:rPr>
          <w:rFonts w:ascii="Times New Roman" w:hAnsi="Times New Roman"/>
          <w:sz w:val="28"/>
          <w:szCs w:val="28"/>
          <w:lang w:eastAsia="ru-RU"/>
        </w:rPr>
        <w:t>. статья Н. Волкова]</w:t>
      </w:r>
      <w:r w:rsidRPr="009312B4">
        <w:rPr>
          <w:rFonts w:ascii="Times New Roman" w:hAnsi="Times New Roman"/>
          <w:sz w:val="28"/>
          <w:szCs w:val="28"/>
          <w:lang w:eastAsia="ru-RU"/>
        </w:rPr>
        <w:t>; Гос. науч.-</w:t>
      </w:r>
      <w:proofErr w:type="spellStart"/>
      <w:r w:rsidRPr="009312B4">
        <w:rPr>
          <w:rFonts w:ascii="Times New Roman" w:hAnsi="Times New Roman"/>
          <w:sz w:val="28"/>
          <w:szCs w:val="28"/>
          <w:lang w:eastAsia="ru-RU"/>
        </w:rPr>
        <w:t>исслед</w:t>
      </w:r>
      <w:proofErr w:type="spellEnd"/>
      <w:r w:rsidRPr="009312B4">
        <w:rPr>
          <w:rFonts w:ascii="Times New Roman" w:hAnsi="Times New Roman"/>
          <w:sz w:val="28"/>
          <w:szCs w:val="28"/>
          <w:lang w:eastAsia="ru-RU"/>
        </w:rPr>
        <w:t xml:space="preserve">. ин-т театра и музыки. </w:t>
      </w:r>
      <w:proofErr w:type="spellStart"/>
      <w:r w:rsidRPr="009312B4">
        <w:rPr>
          <w:rFonts w:ascii="Times New Roman" w:hAnsi="Times New Roman"/>
          <w:sz w:val="28"/>
          <w:szCs w:val="28"/>
          <w:lang w:eastAsia="ru-RU"/>
        </w:rPr>
        <w:t>Худож</w:t>
      </w:r>
      <w:proofErr w:type="spellEnd"/>
      <w:r w:rsidRPr="009312B4">
        <w:rPr>
          <w:rFonts w:ascii="Times New Roman" w:hAnsi="Times New Roman"/>
          <w:sz w:val="28"/>
          <w:szCs w:val="28"/>
          <w:lang w:eastAsia="ru-RU"/>
        </w:rPr>
        <w:t>. акад. театр СССР им. М. Горьк</w:t>
      </w:r>
      <w:r w:rsidRPr="009312B4">
        <w:rPr>
          <w:rFonts w:ascii="Times New Roman" w:hAnsi="Times New Roman"/>
          <w:sz w:val="28"/>
          <w:szCs w:val="28"/>
          <w:lang w:eastAsia="ru-RU"/>
        </w:rPr>
        <w:t>ого. - Москва</w:t>
      </w:r>
      <w:r w:rsidRPr="009312B4">
        <w:rPr>
          <w:rFonts w:ascii="Times New Roman" w:hAnsi="Times New Roman"/>
          <w:sz w:val="28"/>
          <w:szCs w:val="28"/>
          <w:lang w:eastAsia="ru-RU"/>
        </w:rPr>
        <w:t>: Искусство, 1954-1961. - 8 т</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r w:rsidRPr="009312B4">
        <w:rPr>
          <w:rFonts w:ascii="Times New Roman" w:hAnsi="Times New Roman"/>
          <w:sz w:val="28"/>
          <w:szCs w:val="28"/>
          <w:lang w:eastAsia="ru-RU"/>
        </w:rPr>
        <w:t xml:space="preserve">Чехов, Михаил Александрович. </w:t>
      </w:r>
      <w:r w:rsidRPr="009312B4">
        <w:rPr>
          <w:rFonts w:ascii="Times New Roman" w:hAnsi="Times New Roman"/>
          <w:sz w:val="28"/>
          <w:szCs w:val="28"/>
          <w:lang w:eastAsia="ru-RU"/>
        </w:rPr>
        <w:t>Литературное наследие</w:t>
      </w:r>
      <w:r w:rsidRPr="009312B4">
        <w:rPr>
          <w:rFonts w:ascii="Times New Roman" w:hAnsi="Times New Roman"/>
          <w:sz w:val="28"/>
          <w:szCs w:val="28"/>
          <w:lang w:eastAsia="ru-RU"/>
        </w:rPr>
        <w:t xml:space="preserve">: в 2 т., Т. 1: Воспоминания, письма. / Михаил Чехов; [сост. И. И. </w:t>
      </w:r>
      <w:proofErr w:type="spellStart"/>
      <w:r w:rsidRPr="009312B4">
        <w:rPr>
          <w:rFonts w:ascii="Times New Roman" w:hAnsi="Times New Roman"/>
          <w:sz w:val="28"/>
          <w:szCs w:val="28"/>
          <w:lang w:eastAsia="ru-RU"/>
        </w:rPr>
        <w:t>Аброскина</w:t>
      </w:r>
      <w:proofErr w:type="spellEnd"/>
      <w:r w:rsidRPr="009312B4">
        <w:rPr>
          <w:rFonts w:ascii="Times New Roman" w:hAnsi="Times New Roman"/>
          <w:sz w:val="28"/>
          <w:szCs w:val="28"/>
          <w:lang w:eastAsia="ru-RU"/>
        </w:rPr>
        <w:t xml:space="preserve">; вступ. ст. М. О. </w:t>
      </w:r>
      <w:proofErr w:type="spellStart"/>
      <w:r w:rsidRPr="009312B4">
        <w:rPr>
          <w:rFonts w:ascii="Times New Roman" w:hAnsi="Times New Roman"/>
          <w:sz w:val="28"/>
          <w:szCs w:val="28"/>
          <w:lang w:eastAsia="ru-RU"/>
        </w:rPr>
        <w:t>Кнебель</w:t>
      </w:r>
      <w:proofErr w:type="spellEnd"/>
      <w:r w:rsidRPr="009312B4">
        <w:rPr>
          <w:rFonts w:ascii="Times New Roman" w:hAnsi="Times New Roman"/>
          <w:sz w:val="28"/>
          <w:szCs w:val="28"/>
          <w:lang w:eastAsia="ru-RU"/>
        </w:rPr>
        <w:t>; Рос. гос. арх. лит</w:t>
      </w:r>
      <w:proofErr w:type="gramStart"/>
      <w:r w:rsidRPr="009312B4">
        <w:rPr>
          <w:rFonts w:ascii="Times New Roman" w:hAnsi="Times New Roman"/>
          <w:sz w:val="28"/>
          <w:szCs w:val="28"/>
          <w:lang w:eastAsia="ru-RU"/>
        </w:rPr>
        <w:t>.</w:t>
      </w:r>
      <w:proofErr w:type="gramEnd"/>
      <w:r w:rsidRPr="009312B4">
        <w:rPr>
          <w:rFonts w:ascii="Times New Roman" w:hAnsi="Times New Roman"/>
          <w:sz w:val="28"/>
          <w:szCs w:val="28"/>
          <w:lang w:eastAsia="ru-RU"/>
        </w:rPr>
        <w:t xml:space="preserve"> и искусства, Музей МХАТ]. - </w:t>
      </w:r>
      <w:proofErr w:type="gramStart"/>
      <w:r w:rsidRPr="009312B4">
        <w:rPr>
          <w:rFonts w:ascii="Times New Roman" w:hAnsi="Times New Roman"/>
          <w:sz w:val="28"/>
          <w:szCs w:val="28"/>
          <w:lang w:eastAsia="ru-RU"/>
        </w:rPr>
        <w:t>Москва :</w:t>
      </w:r>
      <w:proofErr w:type="gramEnd"/>
      <w:r w:rsidRPr="009312B4">
        <w:rPr>
          <w:rFonts w:ascii="Times New Roman" w:hAnsi="Times New Roman"/>
          <w:sz w:val="28"/>
          <w:szCs w:val="28"/>
          <w:lang w:eastAsia="ru-RU"/>
        </w:rPr>
        <w:t xml:space="preserve"> Искусство, 19</w:t>
      </w:r>
      <w:r w:rsidRPr="009312B4">
        <w:rPr>
          <w:rFonts w:ascii="Times New Roman" w:hAnsi="Times New Roman"/>
          <w:sz w:val="28"/>
          <w:szCs w:val="28"/>
          <w:lang w:eastAsia="ru-RU"/>
        </w:rPr>
        <w:t>86</w:t>
      </w:r>
      <w:r w:rsidRPr="009312B4">
        <w:rPr>
          <w:rFonts w:ascii="Times New Roman" w:hAnsi="Times New Roman"/>
          <w:sz w:val="28"/>
          <w:szCs w:val="28"/>
          <w:lang w:eastAsia="ru-RU"/>
        </w:rPr>
        <w:t xml:space="preserve">. </w:t>
      </w:r>
      <w:r w:rsidRPr="009312B4">
        <w:rPr>
          <w:rFonts w:ascii="Times New Roman" w:hAnsi="Times New Roman"/>
          <w:sz w:val="28"/>
          <w:szCs w:val="28"/>
          <w:lang w:eastAsia="ru-RU"/>
        </w:rPr>
        <w:t>– 462 с</w:t>
      </w:r>
      <w:r w:rsidRPr="009312B4">
        <w:rPr>
          <w:rFonts w:ascii="Times New Roman" w:hAnsi="Times New Roman"/>
          <w:sz w:val="28"/>
          <w:szCs w:val="28"/>
          <w:lang w:eastAsia="ru-RU"/>
        </w:rPr>
        <w:t>.</w:t>
      </w:r>
    </w:p>
    <w:p w:rsidR="00C4456C" w:rsidRPr="009312B4" w:rsidRDefault="00C4456C" w:rsidP="009312B4">
      <w:pPr>
        <w:pStyle w:val="aa"/>
        <w:numPr>
          <w:ilvl w:val="0"/>
          <w:numId w:val="2"/>
        </w:numPr>
        <w:spacing w:line="360" w:lineRule="auto"/>
        <w:rPr>
          <w:rFonts w:ascii="Times New Roman" w:hAnsi="Times New Roman"/>
          <w:sz w:val="28"/>
          <w:szCs w:val="28"/>
          <w:lang w:eastAsia="ru-RU"/>
        </w:rPr>
      </w:pPr>
      <w:r w:rsidRPr="009312B4">
        <w:rPr>
          <w:rFonts w:ascii="Times New Roman" w:hAnsi="Times New Roman"/>
          <w:sz w:val="28"/>
          <w:szCs w:val="28"/>
          <w:lang w:eastAsia="ru-RU"/>
        </w:rPr>
        <w:t xml:space="preserve">Чехов, Михаил Александрович. Литературное наследие: в 2 т., </w:t>
      </w:r>
      <w:r w:rsidRPr="009312B4">
        <w:rPr>
          <w:rFonts w:ascii="Times New Roman" w:hAnsi="Times New Roman"/>
          <w:sz w:val="28"/>
          <w:szCs w:val="28"/>
          <w:lang w:eastAsia="ru-RU"/>
        </w:rPr>
        <w:t>Т. 2</w:t>
      </w:r>
      <w:r w:rsidRPr="009312B4">
        <w:rPr>
          <w:rFonts w:ascii="Times New Roman" w:hAnsi="Times New Roman"/>
          <w:sz w:val="28"/>
          <w:szCs w:val="28"/>
          <w:lang w:eastAsia="ru-RU"/>
        </w:rPr>
        <w:t xml:space="preserve">: </w:t>
      </w:r>
      <w:r w:rsidRPr="009312B4">
        <w:rPr>
          <w:rFonts w:ascii="Times New Roman" w:hAnsi="Times New Roman"/>
          <w:sz w:val="28"/>
          <w:szCs w:val="28"/>
          <w:lang w:eastAsia="ru-RU"/>
        </w:rPr>
        <w:t>Об искусстве актёра</w:t>
      </w:r>
      <w:r w:rsidRPr="009312B4">
        <w:rPr>
          <w:rFonts w:ascii="Times New Roman" w:hAnsi="Times New Roman"/>
          <w:sz w:val="28"/>
          <w:szCs w:val="28"/>
          <w:lang w:eastAsia="ru-RU"/>
        </w:rPr>
        <w:t xml:space="preserve">. / Михаил Чехов; [сост. И. И. </w:t>
      </w:r>
      <w:proofErr w:type="spellStart"/>
      <w:r w:rsidRPr="009312B4">
        <w:rPr>
          <w:rFonts w:ascii="Times New Roman" w:hAnsi="Times New Roman"/>
          <w:sz w:val="28"/>
          <w:szCs w:val="28"/>
          <w:lang w:eastAsia="ru-RU"/>
        </w:rPr>
        <w:t>Аброскина</w:t>
      </w:r>
      <w:proofErr w:type="spellEnd"/>
      <w:r w:rsidRPr="009312B4">
        <w:rPr>
          <w:rFonts w:ascii="Times New Roman" w:hAnsi="Times New Roman"/>
          <w:sz w:val="28"/>
          <w:szCs w:val="28"/>
          <w:lang w:eastAsia="ru-RU"/>
        </w:rPr>
        <w:t xml:space="preserve">; вступ. ст. М. О. </w:t>
      </w:r>
      <w:proofErr w:type="spellStart"/>
      <w:r w:rsidRPr="009312B4">
        <w:rPr>
          <w:rFonts w:ascii="Times New Roman" w:hAnsi="Times New Roman"/>
          <w:sz w:val="28"/>
          <w:szCs w:val="28"/>
          <w:lang w:eastAsia="ru-RU"/>
        </w:rPr>
        <w:t>Кнебель</w:t>
      </w:r>
      <w:proofErr w:type="spellEnd"/>
      <w:r w:rsidRPr="009312B4">
        <w:rPr>
          <w:rFonts w:ascii="Times New Roman" w:hAnsi="Times New Roman"/>
          <w:sz w:val="28"/>
          <w:szCs w:val="28"/>
          <w:lang w:eastAsia="ru-RU"/>
        </w:rPr>
        <w:t>; Рос. гос. арх. лит</w:t>
      </w:r>
      <w:proofErr w:type="gramStart"/>
      <w:r w:rsidRPr="009312B4">
        <w:rPr>
          <w:rFonts w:ascii="Times New Roman" w:hAnsi="Times New Roman"/>
          <w:sz w:val="28"/>
          <w:szCs w:val="28"/>
          <w:lang w:eastAsia="ru-RU"/>
        </w:rPr>
        <w:t>.</w:t>
      </w:r>
      <w:proofErr w:type="gramEnd"/>
      <w:r w:rsidRPr="009312B4">
        <w:rPr>
          <w:rFonts w:ascii="Times New Roman" w:hAnsi="Times New Roman"/>
          <w:sz w:val="28"/>
          <w:szCs w:val="28"/>
          <w:lang w:eastAsia="ru-RU"/>
        </w:rPr>
        <w:t xml:space="preserve"> и искусства, Музей МХАТ]. - </w:t>
      </w:r>
      <w:proofErr w:type="gramStart"/>
      <w:r w:rsidRPr="009312B4">
        <w:rPr>
          <w:rFonts w:ascii="Times New Roman" w:hAnsi="Times New Roman"/>
          <w:sz w:val="28"/>
          <w:szCs w:val="28"/>
          <w:lang w:eastAsia="ru-RU"/>
        </w:rPr>
        <w:t>Москва :</w:t>
      </w:r>
      <w:proofErr w:type="gramEnd"/>
      <w:r w:rsidRPr="009312B4">
        <w:rPr>
          <w:rFonts w:ascii="Times New Roman" w:hAnsi="Times New Roman"/>
          <w:sz w:val="28"/>
          <w:szCs w:val="28"/>
          <w:lang w:eastAsia="ru-RU"/>
        </w:rPr>
        <w:t xml:space="preserve"> Искусство, 1986. – </w:t>
      </w:r>
      <w:r w:rsidRPr="009312B4">
        <w:rPr>
          <w:rFonts w:ascii="Times New Roman" w:hAnsi="Times New Roman"/>
          <w:sz w:val="28"/>
          <w:szCs w:val="28"/>
          <w:lang w:eastAsia="ru-RU"/>
        </w:rPr>
        <w:t>544</w:t>
      </w:r>
      <w:r w:rsidRPr="009312B4">
        <w:rPr>
          <w:rFonts w:ascii="Times New Roman" w:hAnsi="Times New Roman"/>
          <w:sz w:val="28"/>
          <w:szCs w:val="28"/>
          <w:lang w:eastAsia="ru-RU"/>
        </w:rPr>
        <w:t xml:space="preserve"> с.</w:t>
      </w:r>
    </w:p>
    <w:p w:rsidR="000B3C3C" w:rsidRPr="009312B4" w:rsidRDefault="00C4456C" w:rsidP="009312B4">
      <w:pPr>
        <w:pStyle w:val="aa"/>
        <w:numPr>
          <w:ilvl w:val="0"/>
          <w:numId w:val="2"/>
        </w:numPr>
        <w:spacing w:line="360" w:lineRule="auto"/>
        <w:rPr>
          <w:rFonts w:ascii="Times New Roman" w:hAnsi="Times New Roman"/>
          <w:sz w:val="28"/>
          <w:szCs w:val="28"/>
          <w:lang w:eastAsia="ru-RU"/>
        </w:rPr>
      </w:pPr>
      <w:r w:rsidRPr="009312B4">
        <w:rPr>
          <w:rFonts w:ascii="Times New Roman" w:hAnsi="Times New Roman"/>
          <w:sz w:val="28"/>
          <w:szCs w:val="28"/>
          <w:lang w:eastAsia="ru-RU"/>
        </w:rPr>
        <w:t>Штайнер</w:t>
      </w:r>
      <w:r w:rsidRPr="009312B4">
        <w:rPr>
          <w:rFonts w:ascii="Times New Roman" w:hAnsi="Times New Roman"/>
          <w:sz w:val="28"/>
          <w:szCs w:val="28"/>
          <w:lang w:eastAsia="ru-RU"/>
        </w:rPr>
        <w:t xml:space="preserve"> Рудольф. Путь к самопознанию человека в 8-и медитациях / Рудольф Штайнер. -  Ереван: «Ной». -  1991. - 176 с.</w:t>
      </w:r>
      <w:bookmarkStart w:id="6" w:name="_GoBack"/>
      <w:bookmarkEnd w:id="6"/>
    </w:p>
    <w:sectPr w:rsidR="000B3C3C" w:rsidRPr="009312B4" w:rsidSect="002A6449">
      <w:footerReference w:type="default" r:id="rId7"/>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88" w:rsidRDefault="007D6688" w:rsidP="002A6449">
      <w:pPr>
        <w:spacing w:after="0" w:line="240" w:lineRule="auto"/>
      </w:pPr>
      <w:r>
        <w:separator/>
      </w:r>
    </w:p>
  </w:endnote>
  <w:endnote w:type="continuationSeparator" w:id="0">
    <w:p w:rsidR="007D6688" w:rsidRDefault="007D6688" w:rsidP="002A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91647"/>
      <w:docPartObj>
        <w:docPartGallery w:val="Page Numbers (Bottom of Page)"/>
        <w:docPartUnique/>
      </w:docPartObj>
    </w:sdtPr>
    <w:sdtContent>
      <w:p w:rsidR="002A6449" w:rsidRDefault="002A6449">
        <w:pPr>
          <w:pStyle w:val="a8"/>
          <w:jc w:val="center"/>
        </w:pPr>
        <w:r>
          <w:fldChar w:fldCharType="begin"/>
        </w:r>
        <w:r>
          <w:instrText>PAGE   \* MERGEFORMAT</w:instrText>
        </w:r>
        <w:r>
          <w:fldChar w:fldCharType="separate"/>
        </w:r>
        <w:r w:rsidR="009312B4">
          <w:rPr>
            <w:noProof/>
          </w:rPr>
          <w:t>11</w:t>
        </w:r>
        <w:r>
          <w:fldChar w:fldCharType="end"/>
        </w:r>
      </w:p>
    </w:sdtContent>
  </w:sdt>
  <w:p w:rsidR="002A6449" w:rsidRDefault="002A644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88" w:rsidRDefault="007D6688" w:rsidP="002A6449">
      <w:pPr>
        <w:spacing w:after="0" w:line="240" w:lineRule="auto"/>
      </w:pPr>
      <w:r>
        <w:separator/>
      </w:r>
    </w:p>
  </w:footnote>
  <w:footnote w:type="continuationSeparator" w:id="0">
    <w:p w:rsidR="007D6688" w:rsidRDefault="007D6688" w:rsidP="002A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5447"/>
    <w:multiLevelType w:val="hybridMultilevel"/>
    <w:tmpl w:val="CF3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9604E0"/>
    <w:multiLevelType w:val="hybridMultilevel"/>
    <w:tmpl w:val="8196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26"/>
    <w:rsid w:val="000B3C3C"/>
    <w:rsid w:val="001015E3"/>
    <w:rsid w:val="001A3475"/>
    <w:rsid w:val="0021064D"/>
    <w:rsid w:val="00217FAC"/>
    <w:rsid w:val="002303CC"/>
    <w:rsid w:val="002453D8"/>
    <w:rsid w:val="0027494B"/>
    <w:rsid w:val="002A6449"/>
    <w:rsid w:val="002F525D"/>
    <w:rsid w:val="00305183"/>
    <w:rsid w:val="003C0B1D"/>
    <w:rsid w:val="003E36B2"/>
    <w:rsid w:val="00422465"/>
    <w:rsid w:val="00427713"/>
    <w:rsid w:val="00445DD0"/>
    <w:rsid w:val="006748C3"/>
    <w:rsid w:val="006F6FD4"/>
    <w:rsid w:val="007168F2"/>
    <w:rsid w:val="007D6688"/>
    <w:rsid w:val="008C6626"/>
    <w:rsid w:val="009312B4"/>
    <w:rsid w:val="00946A4A"/>
    <w:rsid w:val="00AC418D"/>
    <w:rsid w:val="00AF176B"/>
    <w:rsid w:val="00B830DC"/>
    <w:rsid w:val="00BB4C89"/>
    <w:rsid w:val="00C4456C"/>
    <w:rsid w:val="00D863FC"/>
    <w:rsid w:val="00F9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E2CE8C"/>
  <w15:chartTrackingRefBased/>
  <w15:docId w15:val="{25F648B9-B7DC-4CE2-B6FB-BF3E9E63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713"/>
    <w:pPr>
      <w:spacing w:after="200" w:line="276" w:lineRule="auto"/>
    </w:pPr>
    <w:rPr>
      <w:rFonts w:ascii="Calibri" w:eastAsia="Calibri" w:hAnsi="Calibri" w:cs="Times New Roman"/>
    </w:rPr>
  </w:style>
  <w:style w:type="paragraph" w:styleId="1">
    <w:name w:val="heading 1"/>
    <w:basedOn w:val="a"/>
    <w:next w:val="a"/>
    <w:link w:val="10"/>
    <w:uiPriority w:val="9"/>
    <w:qFormat/>
    <w:rsid w:val="0044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27713"/>
    <w:rPr>
      <w:i/>
      <w:iCs/>
    </w:rPr>
  </w:style>
  <w:style w:type="character" w:customStyle="1" w:styleId="10">
    <w:name w:val="Заголовок 1 Знак"/>
    <w:basedOn w:val="a0"/>
    <w:link w:val="1"/>
    <w:uiPriority w:val="9"/>
    <w:rsid w:val="00445DD0"/>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445DD0"/>
    <w:pPr>
      <w:spacing w:line="259" w:lineRule="auto"/>
      <w:outlineLvl w:val="9"/>
    </w:pPr>
    <w:rPr>
      <w:lang w:eastAsia="ru-RU"/>
    </w:rPr>
  </w:style>
  <w:style w:type="paragraph" w:styleId="11">
    <w:name w:val="toc 1"/>
    <w:basedOn w:val="a"/>
    <w:next w:val="a"/>
    <w:autoRedefine/>
    <w:uiPriority w:val="39"/>
    <w:unhideWhenUsed/>
    <w:rsid w:val="00445DD0"/>
    <w:pPr>
      <w:spacing w:after="100"/>
    </w:pPr>
  </w:style>
  <w:style w:type="character" w:styleId="a5">
    <w:name w:val="Hyperlink"/>
    <w:basedOn w:val="a0"/>
    <w:uiPriority w:val="99"/>
    <w:unhideWhenUsed/>
    <w:rsid w:val="00445DD0"/>
    <w:rPr>
      <w:color w:val="0563C1" w:themeColor="hyperlink"/>
      <w:u w:val="single"/>
    </w:rPr>
  </w:style>
  <w:style w:type="paragraph" w:styleId="a6">
    <w:name w:val="header"/>
    <w:basedOn w:val="a"/>
    <w:link w:val="a7"/>
    <w:uiPriority w:val="99"/>
    <w:unhideWhenUsed/>
    <w:rsid w:val="002A64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449"/>
    <w:rPr>
      <w:rFonts w:ascii="Calibri" w:eastAsia="Calibri" w:hAnsi="Calibri" w:cs="Times New Roman"/>
    </w:rPr>
  </w:style>
  <w:style w:type="paragraph" w:styleId="a8">
    <w:name w:val="footer"/>
    <w:basedOn w:val="a"/>
    <w:link w:val="a9"/>
    <w:uiPriority w:val="99"/>
    <w:unhideWhenUsed/>
    <w:rsid w:val="002A64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449"/>
    <w:rPr>
      <w:rFonts w:ascii="Calibri" w:eastAsia="Calibri" w:hAnsi="Calibri" w:cs="Times New Roman"/>
    </w:rPr>
  </w:style>
  <w:style w:type="paragraph" w:styleId="aa">
    <w:name w:val="List Paragraph"/>
    <w:basedOn w:val="a"/>
    <w:uiPriority w:val="34"/>
    <w:qFormat/>
    <w:rsid w:val="00C4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11</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2023-02-24T18:22:00Z</dcterms:created>
  <dcterms:modified xsi:type="dcterms:W3CDTF">2023-02-26T11:11:00Z</dcterms:modified>
</cp:coreProperties>
</file>