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52" w:rsidRPr="00235152" w:rsidRDefault="00235152" w:rsidP="00235152">
      <w:pPr>
        <w:spacing w:after="120"/>
        <w:jc w:val="center"/>
        <w:rPr>
          <w:rFonts w:ascii="Times New Roman" w:hAnsi="Times New Roman" w:cs="Times New Roman"/>
          <w:b/>
          <w:sz w:val="28"/>
          <w:szCs w:val="28"/>
        </w:rPr>
      </w:pPr>
      <w:r w:rsidRPr="00235152">
        <w:rPr>
          <w:rFonts w:ascii="Times New Roman" w:hAnsi="Times New Roman" w:cs="Times New Roman"/>
          <w:b/>
          <w:sz w:val="28"/>
          <w:szCs w:val="28"/>
        </w:rPr>
        <w:t>Исполнительский стиль села Нижняя Покровка Красногвардейского района Белгородской области</w:t>
      </w:r>
    </w:p>
    <w:p w:rsidR="001F7910" w:rsidRDefault="001F7910" w:rsidP="001F7910">
      <w:pPr>
        <w:spacing w:after="120"/>
        <w:jc w:val="right"/>
        <w:rPr>
          <w:rFonts w:ascii="Times New Roman" w:hAnsi="Times New Roman" w:cs="Times New Roman"/>
          <w:i/>
          <w:sz w:val="28"/>
          <w:szCs w:val="28"/>
        </w:rPr>
      </w:pPr>
      <w:r w:rsidRPr="00802058">
        <w:rPr>
          <w:rFonts w:ascii="Times New Roman" w:hAnsi="Times New Roman" w:cs="Times New Roman"/>
          <w:i/>
          <w:sz w:val="28"/>
          <w:szCs w:val="28"/>
        </w:rPr>
        <w:t>Педагог дополнительного образования Сёмина Н.А.А.</w:t>
      </w:r>
    </w:p>
    <w:p w:rsidR="001F7910" w:rsidRPr="00B54BFD" w:rsidRDefault="001F7910" w:rsidP="001F7910">
      <w:pPr>
        <w:spacing w:after="0" w:line="240" w:lineRule="auto"/>
        <w:ind w:firstLine="709"/>
        <w:jc w:val="both"/>
        <w:rPr>
          <w:rFonts w:ascii="Times New Roman" w:hAnsi="Times New Roman" w:cs="Times New Roman"/>
          <w:sz w:val="28"/>
          <w:szCs w:val="28"/>
        </w:rPr>
      </w:pPr>
      <w:r w:rsidRPr="00B54BFD">
        <w:rPr>
          <w:rFonts w:ascii="Times New Roman" w:hAnsi="Times New Roman" w:cs="Times New Roman"/>
          <w:sz w:val="28"/>
          <w:szCs w:val="28"/>
        </w:rPr>
        <w:t>Сохранение и развитие общенациональной русской песенной культуры тесно связано с сохранением и развитием местных, региональных традиций.</w:t>
      </w:r>
    </w:p>
    <w:p w:rsidR="001F7910" w:rsidRPr="00B54BFD" w:rsidRDefault="001F7910" w:rsidP="001F7910">
      <w:pPr>
        <w:autoSpaceDE w:val="0"/>
        <w:autoSpaceDN w:val="0"/>
        <w:adjustRightInd w:val="0"/>
        <w:spacing w:after="0" w:line="240" w:lineRule="auto"/>
        <w:ind w:firstLine="709"/>
        <w:jc w:val="both"/>
        <w:rPr>
          <w:rFonts w:ascii="Times New Roman" w:hAnsi="Times New Roman" w:cs="Times New Roman"/>
          <w:sz w:val="28"/>
          <w:szCs w:val="28"/>
        </w:rPr>
      </w:pPr>
      <w:r w:rsidRPr="00B54BFD">
        <w:rPr>
          <w:rFonts w:ascii="Times New Roman" w:hAnsi="Times New Roman" w:cs="Times New Roman"/>
          <w:sz w:val="28"/>
          <w:szCs w:val="28"/>
        </w:rPr>
        <w:t>Русская песня многоголосна, и даже при исполнении её малым ансамблем народ всегда сохранял музыкальный стиль своего региона, во всём своём многообразии. Многообразие региональн</w:t>
      </w:r>
      <w:bookmarkStart w:id="0" w:name="_GoBack"/>
      <w:bookmarkEnd w:id="0"/>
      <w:r w:rsidRPr="00B54BFD">
        <w:rPr>
          <w:rFonts w:ascii="Times New Roman" w:hAnsi="Times New Roman" w:cs="Times New Roman"/>
          <w:sz w:val="28"/>
          <w:szCs w:val="28"/>
        </w:rPr>
        <w:t>ых стилей русского песенно-интонационного языка говорит нам о былом богатстве культуры народа и высокой степени его духовности.</w:t>
      </w:r>
    </w:p>
    <w:p w:rsidR="001F7910" w:rsidRPr="00EF6110" w:rsidRDefault="001F7910" w:rsidP="001F7910">
      <w:pPr>
        <w:spacing w:after="0" w:line="240" w:lineRule="auto"/>
        <w:ind w:firstLine="709"/>
        <w:jc w:val="both"/>
        <w:rPr>
          <w:rFonts w:ascii="Times New Roman" w:hAnsi="Times New Roman" w:cs="Times New Roman"/>
          <w:sz w:val="28"/>
          <w:szCs w:val="28"/>
        </w:rPr>
      </w:pPr>
      <w:r w:rsidRPr="00EF6110">
        <w:rPr>
          <w:rFonts w:ascii="Times New Roman" w:hAnsi="Times New Roman" w:cs="Times New Roman"/>
          <w:sz w:val="28"/>
          <w:szCs w:val="28"/>
        </w:rPr>
        <w:t xml:space="preserve">Перед тем, как подробно рассматривать работу с аутентичным песенным материалом в детском фольклорном ансамбле, стоит подробно разобрать диалект, манеру исполнения и исполнительские особенности определенной локальной традиции. Мы остановим свое внимание на </w:t>
      </w:r>
      <w:proofErr w:type="spellStart"/>
      <w:r w:rsidRPr="00EF6110">
        <w:rPr>
          <w:rFonts w:ascii="Times New Roman" w:hAnsi="Times New Roman" w:cs="Times New Roman"/>
          <w:sz w:val="28"/>
          <w:szCs w:val="28"/>
        </w:rPr>
        <w:t>карагодных</w:t>
      </w:r>
      <w:proofErr w:type="spellEnd"/>
      <w:r w:rsidRPr="00EF6110">
        <w:rPr>
          <w:rFonts w:ascii="Times New Roman" w:hAnsi="Times New Roman" w:cs="Times New Roman"/>
          <w:sz w:val="28"/>
          <w:szCs w:val="28"/>
        </w:rPr>
        <w:t xml:space="preserve"> песнях  села Нижняя Покровка Красногвардейского района Белгородской области.</w:t>
      </w:r>
    </w:p>
    <w:p w:rsidR="001F7910" w:rsidRPr="00EF6110" w:rsidRDefault="001F7910" w:rsidP="001F7910">
      <w:pPr>
        <w:spacing w:after="0" w:line="240" w:lineRule="auto"/>
        <w:ind w:firstLine="709"/>
        <w:jc w:val="both"/>
        <w:rPr>
          <w:rFonts w:ascii="Times New Roman" w:hAnsi="Times New Roman" w:cs="Times New Roman"/>
          <w:sz w:val="28"/>
          <w:szCs w:val="28"/>
        </w:rPr>
      </w:pPr>
      <w:r w:rsidRPr="00EF6110">
        <w:rPr>
          <w:rFonts w:ascii="Times New Roman" w:hAnsi="Times New Roman" w:cs="Times New Roman"/>
          <w:sz w:val="28"/>
          <w:szCs w:val="28"/>
        </w:rPr>
        <w:t>Для изучения любой песенной традиции стоит остановить свое внимание на том, кто заселял эту местность, выявить жанровую систему локальной традиции, преобладание каких голосов в песенных ансамблях, местный диалект, манера пения, исполнительские приемы и особенности исполнения, народный костюм и быт.</w:t>
      </w:r>
    </w:p>
    <w:p w:rsidR="001F7910" w:rsidRDefault="001F7910" w:rsidP="001F7910">
      <w:pPr>
        <w:spacing w:after="0" w:line="240" w:lineRule="auto"/>
        <w:ind w:firstLine="709"/>
        <w:jc w:val="both"/>
        <w:rPr>
          <w:rFonts w:ascii="Times New Roman" w:hAnsi="Times New Roman" w:cs="Times New Roman"/>
          <w:sz w:val="28"/>
          <w:szCs w:val="28"/>
        </w:rPr>
      </w:pPr>
      <w:r w:rsidRPr="007F0927">
        <w:rPr>
          <w:rFonts w:ascii="Times New Roman" w:hAnsi="Times New Roman" w:cs="Times New Roman"/>
          <w:sz w:val="28"/>
          <w:szCs w:val="28"/>
        </w:rPr>
        <w:t>Традиционная культура села Нижняя Покровка сравнительно позднего формирования, так как заселение этих мест было связано со строительством второй оборонительной линии – Белгородской чертой.</w:t>
      </w:r>
    </w:p>
    <w:p w:rsidR="001F7910" w:rsidRPr="00B20E68" w:rsidRDefault="001F7910" w:rsidP="001F7910">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5B118C">
        <w:rPr>
          <w:rFonts w:ascii="Times New Roman" w:hAnsi="Times New Roman" w:cs="Times New Roman"/>
          <w:color w:val="000000" w:themeColor="text1"/>
          <w:sz w:val="28"/>
          <w:szCs w:val="28"/>
        </w:rPr>
        <w:t xml:space="preserve">В </w:t>
      </w:r>
      <w:r w:rsidRPr="008F4907">
        <w:rPr>
          <w:rFonts w:ascii="Times New Roman" w:hAnsi="Times New Roman" w:cs="Times New Roman"/>
          <w:color w:val="000000" w:themeColor="text1"/>
          <w:sz w:val="28"/>
          <w:szCs w:val="28"/>
        </w:rPr>
        <w:t>певческой традиции села Нижняя Покровка</w:t>
      </w:r>
      <w:r>
        <w:rPr>
          <w:rFonts w:ascii="Times New Roman" w:hAnsi="Times New Roman" w:cs="Times New Roman"/>
          <w:color w:val="000000" w:themeColor="text1"/>
          <w:sz w:val="28"/>
          <w:szCs w:val="28"/>
        </w:rPr>
        <w:t xml:space="preserve"> Красногвардейского района Белгородской области </w:t>
      </w:r>
      <w:r w:rsidRPr="008F4907">
        <w:rPr>
          <w:rFonts w:ascii="Times New Roman" w:hAnsi="Times New Roman" w:cs="Times New Roman"/>
          <w:color w:val="000000" w:themeColor="text1"/>
          <w:sz w:val="28"/>
          <w:szCs w:val="28"/>
        </w:rPr>
        <w:t xml:space="preserve">ярко проявляются признаки южнорусского песенного стиля, такие как открытая яркая подача голоса; использование высоких регистров у мужчин и низких у женщин в совместном пении; влияние структурных и исполнительских признаков хороводно-плясового жанра на цикл свадебных песен; двухголосная фактура, в которой основная мелодия представлена </w:t>
      </w:r>
      <w:proofErr w:type="spellStart"/>
      <w:r w:rsidRPr="008F4907">
        <w:rPr>
          <w:rFonts w:ascii="Times New Roman" w:hAnsi="Times New Roman" w:cs="Times New Roman"/>
          <w:color w:val="000000" w:themeColor="text1"/>
          <w:sz w:val="28"/>
          <w:szCs w:val="28"/>
        </w:rPr>
        <w:t>гетерофонным</w:t>
      </w:r>
      <w:proofErr w:type="spellEnd"/>
      <w:r w:rsidRPr="008F4907">
        <w:rPr>
          <w:rFonts w:ascii="Times New Roman" w:hAnsi="Times New Roman" w:cs="Times New Roman"/>
          <w:color w:val="000000" w:themeColor="text1"/>
          <w:sz w:val="28"/>
          <w:szCs w:val="28"/>
        </w:rPr>
        <w:t xml:space="preserve"> пучком нижних голосов.</w:t>
      </w:r>
      <w:proofErr w:type="gramEnd"/>
    </w:p>
    <w:p w:rsidR="001F7910" w:rsidRPr="0083593C" w:rsidRDefault="001F7910" w:rsidP="001F791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исполнительского стиля характерна энергичная подача и </w:t>
      </w:r>
      <w:proofErr w:type="spellStart"/>
      <w:r>
        <w:rPr>
          <w:rFonts w:ascii="Times New Roman" w:hAnsi="Times New Roman" w:cs="Times New Roman"/>
          <w:color w:val="000000" w:themeColor="text1"/>
          <w:sz w:val="28"/>
          <w:szCs w:val="28"/>
        </w:rPr>
        <w:t>полётность</w:t>
      </w:r>
      <w:proofErr w:type="spellEnd"/>
      <w:r>
        <w:rPr>
          <w:rFonts w:ascii="Times New Roman" w:hAnsi="Times New Roman" w:cs="Times New Roman"/>
          <w:color w:val="000000" w:themeColor="text1"/>
          <w:sz w:val="28"/>
          <w:szCs w:val="28"/>
        </w:rPr>
        <w:t xml:space="preserve"> звука, насыщенная вибрация, твердая атака звука. Мужские голоса поют в высокой тесситуре, женские в грудном регистре, часто подражая мужской манере.</w:t>
      </w:r>
    </w:p>
    <w:p w:rsidR="001F7910" w:rsidRDefault="001F7910" w:rsidP="001F791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История заселения послужила основным фактором формирования локальной песенной традиции </w:t>
      </w:r>
      <w:proofErr w:type="spellStart"/>
      <w:r>
        <w:rPr>
          <w:rFonts w:ascii="Times New Roman" w:hAnsi="Times New Roman"/>
          <w:sz w:val="28"/>
          <w:szCs w:val="28"/>
        </w:rPr>
        <w:t>воронежско</w:t>
      </w:r>
      <w:proofErr w:type="spellEnd"/>
      <w:r>
        <w:rPr>
          <w:rFonts w:ascii="Times New Roman" w:hAnsi="Times New Roman"/>
          <w:sz w:val="28"/>
          <w:szCs w:val="28"/>
        </w:rPr>
        <w:t xml:space="preserve">-белгородского пограничья и определила ее внутреннюю структуру. </w:t>
      </w:r>
    </w:p>
    <w:p w:rsidR="001F7910" w:rsidRDefault="001F7910" w:rsidP="001F7910">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Результатом консолидации населения и фактором общности служит диалект, который является общим для всех сел </w:t>
      </w:r>
      <w:proofErr w:type="spellStart"/>
      <w:r>
        <w:rPr>
          <w:rFonts w:ascii="Times New Roman" w:hAnsi="Times New Roman"/>
          <w:sz w:val="28"/>
          <w:szCs w:val="28"/>
        </w:rPr>
        <w:t>воронежск</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белгородского пограничья. По мнению диалектологов, он относится к Восточной </w:t>
      </w:r>
      <w:r>
        <w:rPr>
          <w:rFonts w:ascii="Times New Roman" w:hAnsi="Times New Roman"/>
          <w:sz w:val="28"/>
          <w:szCs w:val="28"/>
        </w:rPr>
        <w:lastRenderedPageBreak/>
        <w:t xml:space="preserve">(Рязанской) группе говоров южнорусского наречия и граничит с Оскольскими говорами, считающимися межзональными, переходными к </w:t>
      </w:r>
      <w:proofErr w:type="spellStart"/>
      <w:r>
        <w:rPr>
          <w:rFonts w:ascii="Times New Roman" w:hAnsi="Times New Roman"/>
          <w:sz w:val="28"/>
          <w:szCs w:val="28"/>
        </w:rPr>
        <w:t>Курско</w:t>
      </w:r>
      <w:proofErr w:type="spellEnd"/>
      <w:r>
        <w:rPr>
          <w:rFonts w:ascii="Times New Roman" w:hAnsi="Times New Roman"/>
          <w:sz w:val="28"/>
          <w:szCs w:val="28"/>
        </w:rPr>
        <w:t xml:space="preserve"> – Орловской группе говоров.</w:t>
      </w:r>
      <w:r>
        <w:rPr>
          <w:rStyle w:val="a5"/>
          <w:rFonts w:ascii="Times New Roman" w:hAnsi="Times New Roman"/>
          <w:sz w:val="28"/>
          <w:szCs w:val="28"/>
        </w:rPr>
        <w:footnoteReference w:id="1"/>
      </w:r>
    </w:p>
    <w:p w:rsidR="001F7910" w:rsidRDefault="001F7910" w:rsidP="001F791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Кроме общих южнорусских черт наречия – аканья, диссимилятивного яканья, произношения фрикативного «г», окончания на - «</w:t>
      </w:r>
      <w:proofErr w:type="spellStart"/>
      <w:r>
        <w:rPr>
          <w:rFonts w:ascii="Times New Roman" w:hAnsi="Times New Roman"/>
          <w:sz w:val="28"/>
          <w:szCs w:val="28"/>
        </w:rPr>
        <w:t>ть</w:t>
      </w:r>
      <w:proofErr w:type="spellEnd"/>
      <w:r>
        <w:rPr>
          <w:rFonts w:ascii="Times New Roman" w:hAnsi="Times New Roman"/>
          <w:sz w:val="28"/>
          <w:szCs w:val="28"/>
        </w:rPr>
        <w:t xml:space="preserve">» для глаголов </w:t>
      </w:r>
      <w:r>
        <w:rPr>
          <w:rFonts w:ascii="Times New Roman" w:hAnsi="Times New Roman"/>
          <w:sz w:val="28"/>
          <w:szCs w:val="28"/>
          <w:lang w:val="en-US"/>
        </w:rPr>
        <w:t>II</w:t>
      </w:r>
      <w:r>
        <w:rPr>
          <w:rFonts w:ascii="Times New Roman" w:hAnsi="Times New Roman"/>
          <w:sz w:val="28"/>
          <w:szCs w:val="28"/>
        </w:rPr>
        <w:t xml:space="preserve"> </w:t>
      </w:r>
      <w:proofErr w:type="spellStart"/>
      <w:r>
        <w:rPr>
          <w:rFonts w:ascii="Times New Roman" w:hAnsi="Times New Roman"/>
          <w:sz w:val="28"/>
          <w:szCs w:val="28"/>
        </w:rPr>
        <w:t>спр</w:t>
      </w:r>
      <w:proofErr w:type="spellEnd"/>
      <w:r>
        <w:rPr>
          <w:rFonts w:ascii="Times New Roman" w:hAnsi="Times New Roman"/>
          <w:sz w:val="28"/>
          <w:szCs w:val="28"/>
        </w:rPr>
        <w:t>. 3-его л. мн. ч. Рассмотрим и остальные черты данной местности.</w:t>
      </w:r>
    </w:p>
    <w:p w:rsidR="001F7910" w:rsidRPr="009A5C59" w:rsidRDefault="001F7910" w:rsidP="001F7910">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«Аканье». </w:t>
      </w:r>
      <w:r w:rsidRPr="00C63B20">
        <w:rPr>
          <w:rFonts w:ascii="Times New Roman" w:hAnsi="Times New Roman"/>
          <w:i/>
          <w:sz w:val="28"/>
          <w:szCs w:val="28"/>
        </w:rPr>
        <w:t>«</w:t>
      </w:r>
      <w:proofErr w:type="spellStart"/>
      <w:r w:rsidRPr="00C63B20">
        <w:rPr>
          <w:rFonts w:ascii="Times New Roman" w:hAnsi="Times New Roman"/>
          <w:i/>
          <w:sz w:val="28"/>
          <w:szCs w:val="28"/>
        </w:rPr>
        <w:t>развес</w:t>
      </w:r>
      <w:proofErr w:type="gramStart"/>
      <w:r w:rsidRPr="00C63B20">
        <w:rPr>
          <w:rFonts w:ascii="Times New Roman" w:hAnsi="Times New Roman"/>
          <w:i/>
          <w:sz w:val="28"/>
          <w:szCs w:val="28"/>
        </w:rPr>
        <w:t>ё</w:t>
      </w:r>
      <w:proofErr w:type="spellEnd"/>
      <w:r w:rsidRPr="00C63B20">
        <w:rPr>
          <w:rFonts w:ascii="Times New Roman" w:hAnsi="Times New Roman"/>
          <w:i/>
          <w:sz w:val="28"/>
          <w:szCs w:val="28"/>
        </w:rPr>
        <w:t>(</w:t>
      </w:r>
      <w:proofErr w:type="gramEnd"/>
      <w:r w:rsidRPr="00C63B20">
        <w:rPr>
          <w:rFonts w:ascii="Times New Roman" w:hAnsi="Times New Roman"/>
          <w:i/>
          <w:sz w:val="28"/>
          <w:szCs w:val="28"/>
        </w:rPr>
        <w:t>ё-е)л</w:t>
      </w:r>
      <w:r w:rsidRPr="00C63B20">
        <w:rPr>
          <w:rFonts w:ascii="Times New Roman" w:hAnsi="Times New Roman"/>
          <w:b/>
          <w:i/>
          <w:sz w:val="28"/>
          <w:szCs w:val="28"/>
        </w:rPr>
        <w:t>а</w:t>
      </w:r>
      <w:r w:rsidRPr="00C63B20">
        <w:rPr>
          <w:rFonts w:ascii="Times New Roman" w:hAnsi="Times New Roman"/>
          <w:i/>
          <w:sz w:val="28"/>
          <w:szCs w:val="28"/>
        </w:rPr>
        <w:t>и», «</w:t>
      </w:r>
      <w:r>
        <w:rPr>
          <w:rFonts w:ascii="Times New Roman" w:hAnsi="Times New Roman"/>
          <w:i/>
          <w:sz w:val="28"/>
          <w:szCs w:val="28"/>
        </w:rPr>
        <w:t>част</w:t>
      </w:r>
      <w:r w:rsidRPr="00C63B20">
        <w:rPr>
          <w:rFonts w:ascii="Times New Roman" w:hAnsi="Times New Roman"/>
          <w:b/>
          <w:i/>
          <w:sz w:val="28"/>
          <w:szCs w:val="28"/>
        </w:rPr>
        <w:t>а</w:t>
      </w:r>
      <w:r>
        <w:rPr>
          <w:rFonts w:ascii="Times New Roman" w:hAnsi="Times New Roman"/>
          <w:i/>
          <w:sz w:val="28"/>
          <w:szCs w:val="28"/>
        </w:rPr>
        <w:t>», «</w:t>
      </w:r>
      <w:proofErr w:type="spellStart"/>
      <w:r>
        <w:rPr>
          <w:rFonts w:ascii="Times New Roman" w:hAnsi="Times New Roman"/>
          <w:i/>
          <w:sz w:val="28"/>
          <w:szCs w:val="28"/>
        </w:rPr>
        <w:t>жив</w:t>
      </w:r>
      <w:r w:rsidRPr="00C63B20">
        <w:rPr>
          <w:rFonts w:ascii="Times New Roman" w:hAnsi="Times New Roman"/>
          <w:b/>
          <w:i/>
          <w:sz w:val="28"/>
          <w:szCs w:val="28"/>
        </w:rPr>
        <w:t>а</w:t>
      </w:r>
      <w:r>
        <w:rPr>
          <w:rFonts w:ascii="Times New Roman" w:hAnsi="Times New Roman"/>
          <w:i/>
          <w:sz w:val="28"/>
          <w:szCs w:val="28"/>
        </w:rPr>
        <w:t>та</w:t>
      </w:r>
      <w:proofErr w:type="spellEnd"/>
      <w:r>
        <w:rPr>
          <w:rFonts w:ascii="Times New Roman" w:hAnsi="Times New Roman"/>
          <w:i/>
          <w:sz w:val="28"/>
          <w:szCs w:val="28"/>
        </w:rPr>
        <w:t>», «</w:t>
      </w:r>
      <w:proofErr w:type="spellStart"/>
      <w:r>
        <w:rPr>
          <w:rFonts w:ascii="Times New Roman" w:hAnsi="Times New Roman"/>
          <w:i/>
          <w:sz w:val="28"/>
          <w:szCs w:val="28"/>
        </w:rPr>
        <w:t>широк</w:t>
      </w:r>
      <w:r w:rsidRPr="00C63B20">
        <w:rPr>
          <w:rFonts w:ascii="Times New Roman" w:hAnsi="Times New Roman"/>
          <w:b/>
          <w:i/>
          <w:sz w:val="28"/>
          <w:szCs w:val="28"/>
        </w:rPr>
        <w:t>а</w:t>
      </w:r>
      <w:r>
        <w:rPr>
          <w:rFonts w:ascii="Times New Roman" w:hAnsi="Times New Roman"/>
          <w:i/>
          <w:sz w:val="28"/>
          <w:szCs w:val="28"/>
        </w:rPr>
        <w:t>й</w:t>
      </w:r>
      <w:proofErr w:type="spellEnd"/>
      <w:r>
        <w:rPr>
          <w:rFonts w:ascii="Times New Roman" w:hAnsi="Times New Roman"/>
          <w:i/>
          <w:sz w:val="28"/>
          <w:szCs w:val="28"/>
        </w:rPr>
        <w:t>», «</w:t>
      </w:r>
      <w:proofErr w:type="spellStart"/>
      <w:r>
        <w:rPr>
          <w:rFonts w:ascii="Times New Roman" w:hAnsi="Times New Roman"/>
          <w:i/>
          <w:sz w:val="28"/>
          <w:szCs w:val="28"/>
        </w:rPr>
        <w:t>голас</w:t>
      </w:r>
      <w:r w:rsidRPr="00C63B20">
        <w:rPr>
          <w:rFonts w:ascii="Times New Roman" w:hAnsi="Times New Roman"/>
          <w:b/>
          <w:i/>
          <w:sz w:val="28"/>
          <w:szCs w:val="28"/>
        </w:rPr>
        <w:t>а</w:t>
      </w:r>
      <w:r>
        <w:rPr>
          <w:rFonts w:ascii="Times New Roman" w:hAnsi="Times New Roman"/>
          <w:i/>
          <w:sz w:val="28"/>
          <w:szCs w:val="28"/>
        </w:rPr>
        <w:t>м</w:t>
      </w:r>
      <w:proofErr w:type="spellEnd"/>
      <w:r>
        <w:rPr>
          <w:rFonts w:ascii="Times New Roman" w:hAnsi="Times New Roman"/>
          <w:i/>
          <w:sz w:val="28"/>
          <w:szCs w:val="28"/>
        </w:rPr>
        <w:t>», «</w:t>
      </w:r>
      <w:proofErr w:type="spellStart"/>
      <w:r>
        <w:rPr>
          <w:rFonts w:ascii="Times New Roman" w:hAnsi="Times New Roman"/>
          <w:i/>
          <w:sz w:val="28"/>
          <w:szCs w:val="28"/>
        </w:rPr>
        <w:t>сабиралася</w:t>
      </w:r>
      <w:proofErr w:type="spellEnd"/>
      <w:r>
        <w:rPr>
          <w:rFonts w:ascii="Times New Roman" w:hAnsi="Times New Roman"/>
          <w:i/>
          <w:sz w:val="28"/>
          <w:szCs w:val="28"/>
        </w:rPr>
        <w:t>», «</w:t>
      </w:r>
      <w:proofErr w:type="spellStart"/>
      <w:r>
        <w:rPr>
          <w:rFonts w:ascii="Times New Roman" w:hAnsi="Times New Roman"/>
          <w:i/>
          <w:sz w:val="28"/>
          <w:szCs w:val="28"/>
        </w:rPr>
        <w:t>мил</w:t>
      </w:r>
      <w:r w:rsidRPr="00C63B20">
        <w:rPr>
          <w:rFonts w:ascii="Times New Roman" w:hAnsi="Times New Roman"/>
          <w:b/>
          <w:i/>
          <w:sz w:val="28"/>
          <w:szCs w:val="28"/>
        </w:rPr>
        <w:t>а</w:t>
      </w:r>
      <w:r>
        <w:rPr>
          <w:rFonts w:ascii="Times New Roman" w:hAnsi="Times New Roman"/>
          <w:i/>
          <w:sz w:val="28"/>
          <w:szCs w:val="28"/>
        </w:rPr>
        <w:t>й</w:t>
      </w:r>
      <w:proofErr w:type="spellEnd"/>
      <w:r>
        <w:rPr>
          <w:rFonts w:ascii="Times New Roman" w:hAnsi="Times New Roman"/>
          <w:i/>
          <w:sz w:val="28"/>
          <w:szCs w:val="28"/>
        </w:rPr>
        <w:t>», «</w:t>
      </w:r>
      <w:proofErr w:type="spellStart"/>
      <w:r>
        <w:rPr>
          <w:rFonts w:ascii="Times New Roman" w:hAnsi="Times New Roman"/>
          <w:i/>
          <w:sz w:val="28"/>
          <w:szCs w:val="28"/>
        </w:rPr>
        <w:t>шир</w:t>
      </w:r>
      <w:r w:rsidRPr="00BD3050">
        <w:rPr>
          <w:rFonts w:ascii="Times New Roman" w:hAnsi="Times New Roman"/>
          <w:b/>
          <w:i/>
          <w:sz w:val="28"/>
          <w:szCs w:val="28"/>
        </w:rPr>
        <w:t>а</w:t>
      </w:r>
      <w:r>
        <w:rPr>
          <w:rFonts w:ascii="Times New Roman" w:hAnsi="Times New Roman"/>
          <w:i/>
          <w:sz w:val="28"/>
          <w:szCs w:val="28"/>
        </w:rPr>
        <w:t>ка</w:t>
      </w:r>
      <w:proofErr w:type="spellEnd"/>
      <w:r>
        <w:rPr>
          <w:rFonts w:ascii="Times New Roman" w:hAnsi="Times New Roman"/>
          <w:i/>
          <w:sz w:val="28"/>
          <w:szCs w:val="28"/>
        </w:rPr>
        <w:t>», «</w:t>
      </w:r>
      <w:proofErr w:type="spellStart"/>
      <w:r>
        <w:rPr>
          <w:rFonts w:ascii="Times New Roman" w:hAnsi="Times New Roman"/>
          <w:i/>
          <w:sz w:val="28"/>
          <w:szCs w:val="28"/>
        </w:rPr>
        <w:t>растварён</w:t>
      </w:r>
      <w:r w:rsidRPr="00BD3050">
        <w:rPr>
          <w:rFonts w:ascii="Times New Roman" w:hAnsi="Times New Roman"/>
          <w:b/>
          <w:i/>
          <w:sz w:val="28"/>
          <w:szCs w:val="28"/>
        </w:rPr>
        <w:t>а</w:t>
      </w:r>
      <w:r>
        <w:rPr>
          <w:rFonts w:ascii="Times New Roman" w:hAnsi="Times New Roman"/>
          <w:i/>
          <w:sz w:val="28"/>
          <w:szCs w:val="28"/>
        </w:rPr>
        <w:t>и</w:t>
      </w:r>
      <w:proofErr w:type="spellEnd"/>
      <w:r>
        <w:rPr>
          <w:rFonts w:ascii="Times New Roman" w:hAnsi="Times New Roman"/>
          <w:i/>
          <w:sz w:val="28"/>
          <w:szCs w:val="28"/>
        </w:rPr>
        <w:t>», «</w:t>
      </w:r>
      <w:proofErr w:type="spellStart"/>
      <w:r>
        <w:rPr>
          <w:rFonts w:ascii="Times New Roman" w:hAnsi="Times New Roman"/>
          <w:i/>
          <w:sz w:val="28"/>
          <w:szCs w:val="28"/>
        </w:rPr>
        <w:t>шир</w:t>
      </w:r>
      <w:r w:rsidRPr="00BD3050">
        <w:rPr>
          <w:rFonts w:ascii="Times New Roman" w:hAnsi="Times New Roman"/>
          <w:b/>
          <w:i/>
          <w:sz w:val="28"/>
          <w:szCs w:val="28"/>
        </w:rPr>
        <w:t>а</w:t>
      </w:r>
      <w:r>
        <w:rPr>
          <w:rFonts w:ascii="Times New Roman" w:hAnsi="Times New Roman"/>
          <w:i/>
          <w:sz w:val="28"/>
          <w:szCs w:val="28"/>
        </w:rPr>
        <w:t>ки</w:t>
      </w:r>
      <w:proofErr w:type="spellEnd"/>
      <w:r>
        <w:rPr>
          <w:rFonts w:ascii="Times New Roman" w:hAnsi="Times New Roman"/>
          <w:i/>
          <w:sz w:val="28"/>
          <w:szCs w:val="28"/>
        </w:rPr>
        <w:t>», «</w:t>
      </w:r>
      <w:proofErr w:type="spellStart"/>
      <w:r>
        <w:rPr>
          <w:rFonts w:ascii="Times New Roman" w:hAnsi="Times New Roman"/>
          <w:i/>
          <w:sz w:val="28"/>
          <w:szCs w:val="28"/>
        </w:rPr>
        <w:t>сам</w:t>
      </w:r>
      <w:r w:rsidRPr="00BD3050">
        <w:rPr>
          <w:rFonts w:ascii="Times New Roman" w:hAnsi="Times New Roman"/>
          <w:b/>
          <w:i/>
          <w:sz w:val="28"/>
          <w:szCs w:val="28"/>
        </w:rPr>
        <w:t>а</w:t>
      </w:r>
      <w:r>
        <w:rPr>
          <w:rFonts w:ascii="Times New Roman" w:hAnsi="Times New Roman"/>
          <w:i/>
          <w:sz w:val="28"/>
          <w:szCs w:val="28"/>
        </w:rPr>
        <w:t>ю</w:t>
      </w:r>
      <w:proofErr w:type="spellEnd"/>
      <w:r>
        <w:rPr>
          <w:rFonts w:ascii="Times New Roman" w:hAnsi="Times New Roman"/>
          <w:i/>
          <w:sz w:val="28"/>
          <w:szCs w:val="28"/>
        </w:rPr>
        <w:t>» - самую, «</w:t>
      </w:r>
      <w:proofErr w:type="spellStart"/>
      <w:r>
        <w:rPr>
          <w:rFonts w:ascii="Times New Roman" w:hAnsi="Times New Roman"/>
          <w:i/>
          <w:sz w:val="28"/>
          <w:szCs w:val="28"/>
        </w:rPr>
        <w:t>вер</w:t>
      </w:r>
      <w:r w:rsidRPr="00BD3050">
        <w:rPr>
          <w:rFonts w:ascii="Times New Roman" w:hAnsi="Times New Roman"/>
          <w:b/>
          <w:i/>
          <w:sz w:val="28"/>
          <w:szCs w:val="28"/>
        </w:rPr>
        <w:t>я</w:t>
      </w:r>
      <w:r>
        <w:rPr>
          <w:rFonts w:ascii="Times New Roman" w:hAnsi="Times New Roman"/>
          <w:i/>
          <w:sz w:val="28"/>
          <w:szCs w:val="28"/>
        </w:rPr>
        <w:t>ю</w:t>
      </w:r>
      <w:proofErr w:type="spellEnd"/>
      <w:r>
        <w:rPr>
          <w:rFonts w:ascii="Times New Roman" w:hAnsi="Times New Roman"/>
          <w:i/>
          <w:sz w:val="28"/>
          <w:szCs w:val="28"/>
        </w:rPr>
        <w:t>», «</w:t>
      </w:r>
      <w:proofErr w:type="spellStart"/>
      <w:r>
        <w:rPr>
          <w:rFonts w:ascii="Times New Roman" w:hAnsi="Times New Roman"/>
          <w:i/>
          <w:sz w:val="28"/>
          <w:szCs w:val="28"/>
        </w:rPr>
        <w:t>сер</w:t>
      </w:r>
      <w:r w:rsidRPr="00BD3050">
        <w:rPr>
          <w:rFonts w:ascii="Times New Roman" w:hAnsi="Times New Roman"/>
          <w:b/>
          <w:i/>
          <w:sz w:val="28"/>
          <w:szCs w:val="28"/>
        </w:rPr>
        <w:t>а</w:t>
      </w:r>
      <w:r>
        <w:rPr>
          <w:rFonts w:ascii="Times New Roman" w:hAnsi="Times New Roman"/>
          <w:i/>
          <w:sz w:val="28"/>
          <w:szCs w:val="28"/>
        </w:rPr>
        <w:t>ю</w:t>
      </w:r>
      <w:proofErr w:type="spellEnd"/>
      <w:r>
        <w:rPr>
          <w:rFonts w:ascii="Times New Roman" w:hAnsi="Times New Roman"/>
          <w:i/>
          <w:sz w:val="28"/>
          <w:szCs w:val="28"/>
        </w:rPr>
        <w:t>», «</w:t>
      </w:r>
      <w:proofErr w:type="spellStart"/>
      <w:r>
        <w:rPr>
          <w:rFonts w:ascii="Times New Roman" w:hAnsi="Times New Roman"/>
          <w:i/>
          <w:sz w:val="28"/>
          <w:szCs w:val="28"/>
        </w:rPr>
        <w:t>вых</w:t>
      </w:r>
      <w:r w:rsidRPr="00BD3050">
        <w:rPr>
          <w:rFonts w:ascii="Times New Roman" w:hAnsi="Times New Roman"/>
          <w:b/>
          <w:i/>
          <w:sz w:val="28"/>
          <w:szCs w:val="28"/>
        </w:rPr>
        <w:t>а</w:t>
      </w:r>
      <w:r>
        <w:rPr>
          <w:rFonts w:ascii="Times New Roman" w:hAnsi="Times New Roman"/>
          <w:i/>
          <w:sz w:val="28"/>
          <w:szCs w:val="28"/>
        </w:rPr>
        <w:t>дите</w:t>
      </w:r>
      <w:proofErr w:type="spellEnd"/>
      <w:r>
        <w:rPr>
          <w:rFonts w:ascii="Times New Roman" w:hAnsi="Times New Roman"/>
          <w:i/>
          <w:sz w:val="28"/>
          <w:szCs w:val="28"/>
        </w:rPr>
        <w:t>», «</w:t>
      </w:r>
      <w:proofErr w:type="spellStart"/>
      <w:r>
        <w:rPr>
          <w:rFonts w:ascii="Times New Roman" w:hAnsi="Times New Roman"/>
          <w:i/>
          <w:sz w:val="28"/>
          <w:szCs w:val="28"/>
        </w:rPr>
        <w:t>г</w:t>
      </w:r>
      <w:r w:rsidRPr="00BD3050">
        <w:rPr>
          <w:rFonts w:ascii="Times New Roman" w:hAnsi="Times New Roman"/>
          <w:b/>
          <w:i/>
          <w:sz w:val="28"/>
          <w:szCs w:val="28"/>
        </w:rPr>
        <w:t>а</w:t>
      </w:r>
      <w:r>
        <w:rPr>
          <w:rFonts w:ascii="Times New Roman" w:hAnsi="Times New Roman"/>
          <w:i/>
          <w:sz w:val="28"/>
          <w:szCs w:val="28"/>
        </w:rPr>
        <w:t>варила</w:t>
      </w:r>
      <w:proofErr w:type="spellEnd"/>
      <w:r>
        <w:rPr>
          <w:rFonts w:ascii="Times New Roman" w:hAnsi="Times New Roman"/>
          <w:i/>
          <w:sz w:val="28"/>
          <w:szCs w:val="28"/>
        </w:rPr>
        <w:t>», «</w:t>
      </w:r>
      <w:proofErr w:type="spellStart"/>
      <w:r>
        <w:rPr>
          <w:rFonts w:ascii="Times New Roman" w:hAnsi="Times New Roman"/>
          <w:i/>
          <w:sz w:val="28"/>
          <w:szCs w:val="28"/>
        </w:rPr>
        <w:t>вор</w:t>
      </w:r>
      <w:r w:rsidRPr="00B1363E">
        <w:rPr>
          <w:rFonts w:ascii="Times New Roman" w:hAnsi="Times New Roman"/>
          <w:b/>
          <w:i/>
          <w:sz w:val="28"/>
          <w:szCs w:val="28"/>
        </w:rPr>
        <w:t>а</w:t>
      </w:r>
      <w:r>
        <w:rPr>
          <w:rFonts w:ascii="Times New Roman" w:hAnsi="Times New Roman"/>
          <w:i/>
          <w:sz w:val="28"/>
          <w:szCs w:val="28"/>
        </w:rPr>
        <w:t>н</w:t>
      </w:r>
      <w:proofErr w:type="spellEnd"/>
      <w:r>
        <w:rPr>
          <w:rFonts w:ascii="Times New Roman" w:hAnsi="Times New Roman"/>
          <w:i/>
          <w:sz w:val="28"/>
          <w:szCs w:val="28"/>
        </w:rPr>
        <w:t>(ы)».</w:t>
      </w:r>
    </w:p>
    <w:p w:rsidR="001F7910" w:rsidRPr="00D14FB7" w:rsidRDefault="001F7910" w:rsidP="001F7910">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  «Яканье», то есть происходит замена гласных «е» на звук «я», если «е» находится в предударном слоге. Например, «</w:t>
      </w:r>
      <w:proofErr w:type="spellStart"/>
      <w:r>
        <w:rPr>
          <w:rFonts w:ascii="Times New Roman" w:hAnsi="Times New Roman"/>
          <w:i/>
          <w:sz w:val="28"/>
          <w:szCs w:val="28"/>
        </w:rPr>
        <w:t>л</w:t>
      </w:r>
      <w:r w:rsidRPr="007307D5">
        <w:rPr>
          <w:rFonts w:ascii="Times New Roman" w:hAnsi="Times New Roman"/>
          <w:b/>
          <w:i/>
          <w:sz w:val="28"/>
          <w:szCs w:val="28"/>
        </w:rPr>
        <w:t>я</w:t>
      </w:r>
      <w:r>
        <w:rPr>
          <w:rFonts w:ascii="Times New Roman" w:hAnsi="Times New Roman"/>
          <w:i/>
          <w:sz w:val="28"/>
          <w:szCs w:val="28"/>
        </w:rPr>
        <w:t>жишь</w:t>
      </w:r>
      <w:proofErr w:type="spellEnd"/>
      <w:r>
        <w:rPr>
          <w:rFonts w:ascii="Times New Roman" w:hAnsi="Times New Roman"/>
          <w:i/>
          <w:sz w:val="28"/>
          <w:szCs w:val="28"/>
        </w:rPr>
        <w:t>», «</w:t>
      </w:r>
      <w:proofErr w:type="spellStart"/>
      <w:r>
        <w:rPr>
          <w:rFonts w:ascii="Times New Roman" w:hAnsi="Times New Roman"/>
          <w:i/>
          <w:sz w:val="28"/>
          <w:szCs w:val="28"/>
        </w:rPr>
        <w:t>н</w:t>
      </w:r>
      <w:r w:rsidRPr="00C63B20">
        <w:rPr>
          <w:rFonts w:ascii="Times New Roman" w:hAnsi="Times New Roman"/>
          <w:b/>
          <w:i/>
          <w:sz w:val="28"/>
          <w:szCs w:val="28"/>
        </w:rPr>
        <w:t>я</w:t>
      </w:r>
      <w:proofErr w:type="spellEnd"/>
      <w:r>
        <w:rPr>
          <w:rFonts w:ascii="Times New Roman" w:hAnsi="Times New Roman"/>
          <w:i/>
          <w:sz w:val="28"/>
          <w:szCs w:val="28"/>
        </w:rPr>
        <w:t xml:space="preserve"> сплю», «</w:t>
      </w:r>
      <w:proofErr w:type="spellStart"/>
      <w:r>
        <w:rPr>
          <w:rFonts w:ascii="Times New Roman" w:hAnsi="Times New Roman"/>
          <w:i/>
          <w:sz w:val="28"/>
          <w:szCs w:val="28"/>
        </w:rPr>
        <w:t>л</w:t>
      </w:r>
      <w:r w:rsidRPr="00C63B20">
        <w:rPr>
          <w:rFonts w:ascii="Times New Roman" w:hAnsi="Times New Roman"/>
          <w:b/>
          <w:i/>
          <w:sz w:val="28"/>
          <w:szCs w:val="28"/>
        </w:rPr>
        <w:t>я</w:t>
      </w:r>
      <w:r>
        <w:rPr>
          <w:rFonts w:ascii="Times New Roman" w:hAnsi="Times New Roman"/>
          <w:i/>
          <w:sz w:val="28"/>
          <w:szCs w:val="28"/>
        </w:rPr>
        <w:t>жу</w:t>
      </w:r>
      <w:proofErr w:type="spellEnd"/>
      <w:r>
        <w:rPr>
          <w:rFonts w:ascii="Times New Roman" w:hAnsi="Times New Roman"/>
          <w:i/>
          <w:sz w:val="28"/>
          <w:szCs w:val="28"/>
        </w:rPr>
        <w:t>», «</w:t>
      </w:r>
      <w:proofErr w:type="spellStart"/>
      <w:r>
        <w:rPr>
          <w:rFonts w:ascii="Times New Roman" w:hAnsi="Times New Roman"/>
          <w:i/>
          <w:sz w:val="28"/>
          <w:szCs w:val="28"/>
        </w:rPr>
        <w:t>д</w:t>
      </w:r>
      <w:r w:rsidRPr="007307D5">
        <w:rPr>
          <w:rFonts w:ascii="Times New Roman" w:hAnsi="Times New Roman"/>
          <w:b/>
          <w:i/>
          <w:sz w:val="28"/>
          <w:szCs w:val="28"/>
        </w:rPr>
        <w:t>я</w:t>
      </w:r>
      <w:r>
        <w:rPr>
          <w:rFonts w:ascii="Times New Roman" w:hAnsi="Times New Roman"/>
          <w:i/>
          <w:sz w:val="28"/>
          <w:szCs w:val="28"/>
        </w:rPr>
        <w:t>ржу</w:t>
      </w:r>
      <w:proofErr w:type="spellEnd"/>
      <w:r>
        <w:rPr>
          <w:rFonts w:ascii="Times New Roman" w:hAnsi="Times New Roman"/>
          <w:i/>
          <w:sz w:val="28"/>
          <w:szCs w:val="28"/>
        </w:rPr>
        <w:t>», «</w:t>
      </w:r>
      <w:proofErr w:type="spellStart"/>
      <w:r>
        <w:rPr>
          <w:rFonts w:ascii="Times New Roman" w:hAnsi="Times New Roman"/>
          <w:i/>
          <w:sz w:val="28"/>
          <w:szCs w:val="28"/>
        </w:rPr>
        <w:t>разум</w:t>
      </w:r>
      <w:r w:rsidRPr="007307D5">
        <w:rPr>
          <w:rFonts w:ascii="Times New Roman" w:hAnsi="Times New Roman"/>
          <w:b/>
          <w:i/>
          <w:sz w:val="28"/>
          <w:szCs w:val="28"/>
        </w:rPr>
        <w:t>я</w:t>
      </w:r>
      <w:proofErr w:type="spellEnd"/>
      <w:r>
        <w:rPr>
          <w:rFonts w:ascii="Times New Roman" w:hAnsi="Times New Roman"/>
          <w:i/>
          <w:sz w:val="28"/>
          <w:szCs w:val="28"/>
        </w:rPr>
        <w:t>», «</w:t>
      </w:r>
      <w:proofErr w:type="spellStart"/>
      <w:r>
        <w:rPr>
          <w:rFonts w:ascii="Times New Roman" w:hAnsi="Times New Roman"/>
          <w:i/>
          <w:sz w:val="28"/>
          <w:szCs w:val="28"/>
        </w:rPr>
        <w:t>л</w:t>
      </w:r>
      <w:r w:rsidRPr="007307D5">
        <w:rPr>
          <w:rFonts w:ascii="Times New Roman" w:hAnsi="Times New Roman"/>
          <w:b/>
          <w:i/>
          <w:sz w:val="28"/>
          <w:szCs w:val="28"/>
        </w:rPr>
        <w:t>я</w:t>
      </w:r>
      <w:r>
        <w:rPr>
          <w:rFonts w:ascii="Times New Roman" w:hAnsi="Times New Roman"/>
          <w:i/>
          <w:sz w:val="28"/>
          <w:szCs w:val="28"/>
        </w:rPr>
        <w:t>гла</w:t>
      </w:r>
      <w:proofErr w:type="spellEnd"/>
      <w:r>
        <w:rPr>
          <w:rFonts w:ascii="Times New Roman" w:hAnsi="Times New Roman"/>
          <w:i/>
          <w:sz w:val="28"/>
          <w:szCs w:val="28"/>
        </w:rPr>
        <w:t>», «р</w:t>
      </w:r>
      <w:r w:rsidRPr="007307D5">
        <w:rPr>
          <w:rFonts w:ascii="Times New Roman" w:hAnsi="Times New Roman"/>
          <w:b/>
          <w:i/>
          <w:sz w:val="28"/>
          <w:szCs w:val="28"/>
        </w:rPr>
        <w:t>я</w:t>
      </w:r>
      <w:r>
        <w:rPr>
          <w:rFonts w:ascii="Times New Roman" w:hAnsi="Times New Roman"/>
          <w:i/>
          <w:sz w:val="28"/>
          <w:szCs w:val="28"/>
        </w:rPr>
        <w:t>бую», «</w:t>
      </w:r>
      <w:proofErr w:type="spellStart"/>
      <w:r>
        <w:rPr>
          <w:rFonts w:ascii="Times New Roman" w:hAnsi="Times New Roman"/>
          <w:i/>
          <w:sz w:val="28"/>
          <w:szCs w:val="28"/>
        </w:rPr>
        <w:t>в</w:t>
      </w:r>
      <w:r w:rsidRPr="007307D5">
        <w:rPr>
          <w:rFonts w:ascii="Times New Roman" w:hAnsi="Times New Roman"/>
          <w:b/>
          <w:i/>
          <w:sz w:val="28"/>
          <w:szCs w:val="28"/>
        </w:rPr>
        <w:t>я</w:t>
      </w:r>
      <w:r>
        <w:rPr>
          <w:rFonts w:ascii="Times New Roman" w:hAnsi="Times New Roman"/>
          <w:i/>
          <w:sz w:val="28"/>
          <w:szCs w:val="28"/>
        </w:rPr>
        <w:t>лел</w:t>
      </w:r>
      <w:proofErr w:type="spellEnd"/>
      <w:r>
        <w:rPr>
          <w:rFonts w:ascii="Times New Roman" w:hAnsi="Times New Roman"/>
          <w:i/>
          <w:sz w:val="28"/>
          <w:szCs w:val="28"/>
        </w:rPr>
        <w:t>», «</w:t>
      </w:r>
      <w:proofErr w:type="spellStart"/>
      <w:r>
        <w:rPr>
          <w:rFonts w:ascii="Times New Roman" w:hAnsi="Times New Roman"/>
          <w:i/>
          <w:sz w:val="28"/>
          <w:szCs w:val="28"/>
        </w:rPr>
        <w:t>ва</w:t>
      </w:r>
      <w:proofErr w:type="spellEnd"/>
      <w:r>
        <w:rPr>
          <w:rFonts w:ascii="Times New Roman" w:hAnsi="Times New Roman"/>
          <w:i/>
          <w:sz w:val="28"/>
          <w:szCs w:val="28"/>
        </w:rPr>
        <w:t xml:space="preserve"> </w:t>
      </w:r>
      <w:proofErr w:type="spellStart"/>
      <w:r>
        <w:rPr>
          <w:rFonts w:ascii="Times New Roman" w:hAnsi="Times New Roman"/>
          <w:i/>
          <w:sz w:val="28"/>
          <w:szCs w:val="28"/>
        </w:rPr>
        <w:t>луз</w:t>
      </w:r>
      <w:r w:rsidRPr="00C63B20">
        <w:rPr>
          <w:rFonts w:ascii="Times New Roman" w:hAnsi="Times New Roman"/>
          <w:b/>
          <w:i/>
          <w:sz w:val="28"/>
          <w:szCs w:val="28"/>
        </w:rPr>
        <w:t>я</w:t>
      </w:r>
      <w:proofErr w:type="spellEnd"/>
      <w:r>
        <w:rPr>
          <w:rFonts w:ascii="Times New Roman" w:hAnsi="Times New Roman"/>
          <w:i/>
          <w:sz w:val="28"/>
          <w:szCs w:val="28"/>
        </w:rPr>
        <w:t>», «</w:t>
      </w:r>
      <w:proofErr w:type="spellStart"/>
      <w:r w:rsidRPr="00C63B20">
        <w:rPr>
          <w:rFonts w:ascii="Times New Roman" w:hAnsi="Times New Roman"/>
          <w:b/>
          <w:i/>
          <w:sz w:val="28"/>
          <w:szCs w:val="28"/>
        </w:rPr>
        <w:t>я</w:t>
      </w:r>
      <w:r>
        <w:rPr>
          <w:rFonts w:ascii="Times New Roman" w:hAnsi="Times New Roman"/>
          <w:i/>
          <w:sz w:val="28"/>
          <w:szCs w:val="28"/>
        </w:rPr>
        <w:t>ни</w:t>
      </w:r>
      <w:proofErr w:type="spellEnd"/>
      <w:r>
        <w:rPr>
          <w:rFonts w:ascii="Times New Roman" w:hAnsi="Times New Roman"/>
          <w:i/>
          <w:sz w:val="28"/>
          <w:szCs w:val="28"/>
        </w:rPr>
        <w:t>»- они, «</w:t>
      </w:r>
      <w:proofErr w:type="spellStart"/>
      <w:r>
        <w:rPr>
          <w:rFonts w:ascii="Times New Roman" w:hAnsi="Times New Roman"/>
          <w:i/>
          <w:sz w:val="28"/>
          <w:szCs w:val="28"/>
        </w:rPr>
        <w:t>Ал</w:t>
      </w:r>
      <w:r w:rsidRPr="00C63B20">
        <w:rPr>
          <w:rFonts w:ascii="Times New Roman" w:hAnsi="Times New Roman"/>
          <w:b/>
          <w:i/>
          <w:sz w:val="28"/>
          <w:szCs w:val="28"/>
        </w:rPr>
        <w:t>я</w:t>
      </w:r>
      <w:r>
        <w:rPr>
          <w:rFonts w:ascii="Times New Roman" w:hAnsi="Times New Roman"/>
          <w:i/>
          <w:sz w:val="28"/>
          <w:szCs w:val="28"/>
        </w:rPr>
        <w:t>ксею</w:t>
      </w:r>
      <w:proofErr w:type="spellEnd"/>
      <w:r>
        <w:rPr>
          <w:rFonts w:ascii="Times New Roman" w:hAnsi="Times New Roman"/>
          <w:i/>
          <w:sz w:val="28"/>
          <w:szCs w:val="28"/>
        </w:rPr>
        <w:t>», «</w:t>
      </w:r>
      <w:proofErr w:type="spellStart"/>
      <w:r>
        <w:rPr>
          <w:rFonts w:ascii="Times New Roman" w:hAnsi="Times New Roman"/>
          <w:i/>
          <w:sz w:val="28"/>
          <w:szCs w:val="28"/>
        </w:rPr>
        <w:t>б</w:t>
      </w:r>
      <w:r w:rsidRPr="00C63B20">
        <w:rPr>
          <w:rFonts w:ascii="Times New Roman" w:hAnsi="Times New Roman"/>
          <w:b/>
          <w:i/>
          <w:sz w:val="28"/>
          <w:szCs w:val="28"/>
        </w:rPr>
        <w:t>я</w:t>
      </w:r>
      <w:r>
        <w:rPr>
          <w:rFonts w:ascii="Times New Roman" w:hAnsi="Times New Roman"/>
          <w:i/>
          <w:sz w:val="28"/>
          <w:szCs w:val="28"/>
        </w:rPr>
        <w:t>седушки</w:t>
      </w:r>
      <w:proofErr w:type="spellEnd"/>
      <w:r>
        <w:rPr>
          <w:rFonts w:ascii="Times New Roman" w:hAnsi="Times New Roman"/>
          <w:i/>
          <w:sz w:val="28"/>
          <w:szCs w:val="28"/>
        </w:rPr>
        <w:t xml:space="preserve">», «да </w:t>
      </w:r>
      <w:proofErr w:type="spellStart"/>
      <w:r>
        <w:rPr>
          <w:rFonts w:ascii="Times New Roman" w:hAnsi="Times New Roman"/>
          <w:i/>
          <w:sz w:val="28"/>
          <w:szCs w:val="28"/>
        </w:rPr>
        <w:t>с</w:t>
      </w:r>
      <w:r w:rsidRPr="00BD3050">
        <w:rPr>
          <w:rFonts w:ascii="Times New Roman" w:hAnsi="Times New Roman"/>
          <w:b/>
          <w:i/>
          <w:sz w:val="28"/>
          <w:szCs w:val="28"/>
        </w:rPr>
        <w:t>я</w:t>
      </w:r>
      <w:r>
        <w:rPr>
          <w:rFonts w:ascii="Times New Roman" w:hAnsi="Times New Roman"/>
          <w:i/>
          <w:sz w:val="28"/>
          <w:szCs w:val="28"/>
        </w:rPr>
        <w:t>ла</w:t>
      </w:r>
      <w:proofErr w:type="spellEnd"/>
      <w:r>
        <w:rPr>
          <w:rFonts w:ascii="Times New Roman" w:hAnsi="Times New Roman"/>
          <w:i/>
          <w:sz w:val="28"/>
          <w:szCs w:val="28"/>
        </w:rPr>
        <w:t>».</w:t>
      </w:r>
    </w:p>
    <w:p w:rsidR="001F7910" w:rsidRPr="007B2D67" w:rsidRDefault="001F7910" w:rsidP="001F79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Глагольное окончание </w:t>
      </w:r>
      <w:proofErr w:type="gramStart"/>
      <w:r>
        <w:rPr>
          <w:rFonts w:ascii="Times New Roman" w:hAnsi="Times New Roman"/>
          <w:b/>
          <w:i/>
          <w:sz w:val="28"/>
          <w:szCs w:val="28"/>
        </w:rPr>
        <w:t>«-</w:t>
      </w:r>
      <w:proofErr w:type="spellStart"/>
      <w:proofErr w:type="gramEnd"/>
      <w:r>
        <w:rPr>
          <w:rFonts w:ascii="Times New Roman" w:hAnsi="Times New Roman"/>
          <w:b/>
          <w:i/>
          <w:sz w:val="28"/>
          <w:szCs w:val="28"/>
        </w:rPr>
        <w:t>сь</w:t>
      </w:r>
      <w:proofErr w:type="spellEnd"/>
      <w:r>
        <w:rPr>
          <w:rFonts w:ascii="Times New Roman" w:hAnsi="Times New Roman"/>
          <w:b/>
          <w:i/>
          <w:sz w:val="28"/>
          <w:szCs w:val="28"/>
        </w:rPr>
        <w:t>»</w:t>
      </w:r>
      <w:r>
        <w:rPr>
          <w:rFonts w:ascii="Times New Roman" w:hAnsi="Times New Roman"/>
          <w:sz w:val="28"/>
          <w:szCs w:val="28"/>
        </w:rPr>
        <w:t xml:space="preserve"> часто заменяется на </w:t>
      </w:r>
      <w:r>
        <w:rPr>
          <w:rFonts w:ascii="Times New Roman" w:hAnsi="Times New Roman"/>
          <w:b/>
          <w:i/>
          <w:sz w:val="28"/>
          <w:szCs w:val="28"/>
        </w:rPr>
        <w:t>«-</w:t>
      </w:r>
      <w:proofErr w:type="spellStart"/>
      <w:r>
        <w:rPr>
          <w:rFonts w:ascii="Times New Roman" w:hAnsi="Times New Roman"/>
          <w:b/>
          <w:i/>
          <w:sz w:val="28"/>
          <w:szCs w:val="28"/>
        </w:rPr>
        <w:t>ся</w:t>
      </w:r>
      <w:proofErr w:type="spellEnd"/>
      <w:r>
        <w:rPr>
          <w:rFonts w:ascii="Times New Roman" w:hAnsi="Times New Roman"/>
          <w:b/>
          <w:i/>
          <w:sz w:val="28"/>
          <w:szCs w:val="28"/>
        </w:rPr>
        <w:t>»,</w:t>
      </w:r>
      <w:r>
        <w:rPr>
          <w:rFonts w:ascii="Times New Roman" w:hAnsi="Times New Roman"/>
          <w:sz w:val="28"/>
          <w:szCs w:val="28"/>
        </w:rPr>
        <w:t xml:space="preserve"> </w:t>
      </w:r>
      <w:r>
        <w:rPr>
          <w:rFonts w:ascii="Times New Roman" w:hAnsi="Times New Roman"/>
          <w:i/>
          <w:sz w:val="28"/>
          <w:szCs w:val="28"/>
        </w:rPr>
        <w:t>«закати(а-о-я)</w:t>
      </w:r>
      <w:proofErr w:type="spellStart"/>
      <w:r>
        <w:rPr>
          <w:rFonts w:ascii="Times New Roman" w:hAnsi="Times New Roman"/>
          <w:i/>
          <w:sz w:val="28"/>
          <w:szCs w:val="28"/>
        </w:rPr>
        <w:t>лася</w:t>
      </w:r>
      <w:proofErr w:type="spellEnd"/>
      <w:r>
        <w:rPr>
          <w:rFonts w:ascii="Times New Roman" w:hAnsi="Times New Roman"/>
          <w:i/>
          <w:sz w:val="28"/>
          <w:szCs w:val="28"/>
        </w:rPr>
        <w:t>», «</w:t>
      </w:r>
      <w:proofErr w:type="spellStart"/>
      <w:r>
        <w:rPr>
          <w:rFonts w:ascii="Times New Roman" w:hAnsi="Times New Roman"/>
          <w:i/>
          <w:sz w:val="28"/>
          <w:szCs w:val="28"/>
        </w:rPr>
        <w:t>спаради</w:t>
      </w:r>
      <w:proofErr w:type="spellEnd"/>
      <w:r>
        <w:rPr>
          <w:rFonts w:ascii="Times New Roman" w:hAnsi="Times New Roman"/>
          <w:i/>
          <w:sz w:val="28"/>
          <w:szCs w:val="28"/>
        </w:rPr>
        <w:t>(а-о-я)</w:t>
      </w:r>
      <w:proofErr w:type="spellStart"/>
      <w:r>
        <w:rPr>
          <w:rFonts w:ascii="Times New Roman" w:hAnsi="Times New Roman"/>
          <w:i/>
          <w:sz w:val="28"/>
          <w:szCs w:val="28"/>
        </w:rPr>
        <w:t>лася</w:t>
      </w:r>
      <w:proofErr w:type="spellEnd"/>
      <w:r>
        <w:rPr>
          <w:rFonts w:ascii="Times New Roman" w:hAnsi="Times New Roman"/>
          <w:i/>
          <w:sz w:val="28"/>
          <w:szCs w:val="28"/>
        </w:rPr>
        <w:t>», «приключи(я-о-я)</w:t>
      </w:r>
      <w:proofErr w:type="spellStart"/>
      <w:r>
        <w:rPr>
          <w:rFonts w:ascii="Times New Roman" w:hAnsi="Times New Roman"/>
          <w:i/>
          <w:sz w:val="28"/>
          <w:szCs w:val="28"/>
        </w:rPr>
        <w:t>лася</w:t>
      </w:r>
      <w:proofErr w:type="spellEnd"/>
      <w:r>
        <w:rPr>
          <w:rFonts w:ascii="Times New Roman" w:hAnsi="Times New Roman"/>
          <w:i/>
          <w:sz w:val="28"/>
          <w:szCs w:val="28"/>
        </w:rPr>
        <w:t>», «</w:t>
      </w:r>
      <w:proofErr w:type="spellStart"/>
      <w:r>
        <w:rPr>
          <w:rFonts w:ascii="Times New Roman" w:hAnsi="Times New Roman"/>
          <w:i/>
          <w:sz w:val="28"/>
          <w:szCs w:val="28"/>
        </w:rPr>
        <w:t>пракатилися</w:t>
      </w:r>
      <w:proofErr w:type="spellEnd"/>
      <w:r>
        <w:rPr>
          <w:rFonts w:ascii="Times New Roman" w:hAnsi="Times New Roman"/>
          <w:i/>
          <w:sz w:val="28"/>
          <w:szCs w:val="28"/>
        </w:rPr>
        <w:t>», «</w:t>
      </w:r>
      <w:proofErr w:type="spellStart"/>
      <w:r>
        <w:rPr>
          <w:rFonts w:ascii="Times New Roman" w:hAnsi="Times New Roman"/>
          <w:i/>
          <w:sz w:val="28"/>
          <w:szCs w:val="28"/>
        </w:rPr>
        <w:t>ваздрог</w:t>
      </w:r>
      <w:proofErr w:type="spellEnd"/>
      <w:r>
        <w:rPr>
          <w:rFonts w:ascii="Times New Roman" w:hAnsi="Times New Roman"/>
          <w:i/>
          <w:sz w:val="28"/>
          <w:szCs w:val="28"/>
        </w:rPr>
        <w:t>(ы)</w:t>
      </w:r>
      <w:proofErr w:type="spellStart"/>
      <w:r>
        <w:rPr>
          <w:rFonts w:ascii="Times New Roman" w:hAnsi="Times New Roman"/>
          <w:i/>
          <w:sz w:val="28"/>
          <w:szCs w:val="28"/>
        </w:rPr>
        <w:t>нулася</w:t>
      </w:r>
      <w:proofErr w:type="spellEnd"/>
      <w:r>
        <w:rPr>
          <w:rFonts w:ascii="Times New Roman" w:hAnsi="Times New Roman"/>
          <w:i/>
          <w:sz w:val="28"/>
          <w:szCs w:val="28"/>
        </w:rPr>
        <w:t>», «</w:t>
      </w:r>
      <w:proofErr w:type="spellStart"/>
      <w:r>
        <w:rPr>
          <w:rFonts w:ascii="Times New Roman" w:hAnsi="Times New Roman"/>
          <w:i/>
          <w:sz w:val="28"/>
          <w:szCs w:val="28"/>
        </w:rPr>
        <w:t>васпол</w:t>
      </w:r>
      <w:proofErr w:type="spellEnd"/>
      <w:r>
        <w:rPr>
          <w:rFonts w:ascii="Times New Roman" w:hAnsi="Times New Roman"/>
          <w:i/>
          <w:sz w:val="28"/>
          <w:szCs w:val="28"/>
        </w:rPr>
        <w:t>(ы)</w:t>
      </w:r>
      <w:proofErr w:type="spellStart"/>
      <w:r>
        <w:rPr>
          <w:rFonts w:ascii="Times New Roman" w:hAnsi="Times New Roman"/>
          <w:i/>
          <w:sz w:val="28"/>
          <w:szCs w:val="28"/>
        </w:rPr>
        <w:t>нилася</w:t>
      </w:r>
      <w:proofErr w:type="spellEnd"/>
      <w:r>
        <w:rPr>
          <w:rFonts w:ascii="Times New Roman" w:hAnsi="Times New Roman"/>
          <w:i/>
          <w:sz w:val="28"/>
          <w:szCs w:val="28"/>
        </w:rPr>
        <w:t>», «</w:t>
      </w:r>
      <w:proofErr w:type="spellStart"/>
      <w:r>
        <w:rPr>
          <w:rFonts w:ascii="Times New Roman" w:hAnsi="Times New Roman"/>
          <w:i/>
          <w:sz w:val="28"/>
          <w:szCs w:val="28"/>
        </w:rPr>
        <w:t>сабиралася</w:t>
      </w:r>
      <w:proofErr w:type="spellEnd"/>
      <w:r>
        <w:rPr>
          <w:rFonts w:ascii="Times New Roman" w:hAnsi="Times New Roman"/>
          <w:i/>
          <w:sz w:val="28"/>
          <w:szCs w:val="28"/>
        </w:rPr>
        <w:t>».</w:t>
      </w:r>
    </w:p>
    <w:p w:rsidR="001F7910" w:rsidRDefault="001F7910" w:rsidP="001F7910">
      <w:pPr>
        <w:spacing w:after="0" w:line="240" w:lineRule="auto"/>
        <w:ind w:firstLine="709"/>
        <w:jc w:val="both"/>
        <w:rPr>
          <w:rFonts w:ascii="Times New Roman" w:hAnsi="Times New Roman"/>
          <w:i/>
          <w:sz w:val="28"/>
          <w:szCs w:val="28"/>
        </w:rPr>
      </w:pPr>
      <w:r w:rsidRPr="00632F9C">
        <w:rPr>
          <w:rFonts w:ascii="Times New Roman" w:hAnsi="Times New Roman"/>
          <w:sz w:val="28"/>
          <w:szCs w:val="28"/>
        </w:rPr>
        <w:t xml:space="preserve">Замена </w:t>
      </w:r>
      <w:r w:rsidRPr="00632F9C">
        <w:rPr>
          <w:rFonts w:ascii="Times New Roman" w:hAnsi="Times New Roman"/>
          <w:b/>
          <w:i/>
          <w:sz w:val="28"/>
          <w:szCs w:val="28"/>
        </w:rPr>
        <w:t>«в»</w:t>
      </w:r>
      <w:r w:rsidRPr="00632F9C">
        <w:rPr>
          <w:rFonts w:ascii="Times New Roman" w:hAnsi="Times New Roman"/>
          <w:sz w:val="28"/>
          <w:szCs w:val="28"/>
        </w:rPr>
        <w:t xml:space="preserve"> на </w:t>
      </w:r>
      <w:r w:rsidRPr="00632F9C">
        <w:rPr>
          <w:rFonts w:ascii="Times New Roman" w:hAnsi="Times New Roman"/>
          <w:b/>
          <w:i/>
          <w:sz w:val="28"/>
          <w:szCs w:val="28"/>
        </w:rPr>
        <w:t>«у»</w:t>
      </w:r>
      <w:proofErr w:type="gramStart"/>
      <w:r>
        <w:rPr>
          <w:rFonts w:ascii="Times New Roman" w:hAnsi="Times New Roman"/>
          <w:i/>
          <w:sz w:val="28"/>
          <w:szCs w:val="28"/>
        </w:rPr>
        <w:t xml:space="preserve"> :</w:t>
      </w:r>
      <w:proofErr w:type="gramEnd"/>
      <w:r>
        <w:rPr>
          <w:rFonts w:ascii="Times New Roman" w:hAnsi="Times New Roman"/>
          <w:i/>
          <w:sz w:val="28"/>
          <w:szCs w:val="28"/>
        </w:rPr>
        <w:t xml:space="preserve"> «</w:t>
      </w:r>
      <w:proofErr w:type="spellStart"/>
      <w:r w:rsidRPr="00632F9C">
        <w:rPr>
          <w:rFonts w:ascii="Times New Roman" w:hAnsi="Times New Roman"/>
          <w:b/>
          <w:i/>
          <w:sz w:val="28"/>
          <w:szCs w:val="28"/>
        </w:rPr>
        <w:t>у</w:t>
      </w:r>
      <w:r>
        <w:rPr>
          <w:rFonts w:ascii="Times New Roman" w:hAnsi="Times New Roman"/>
          <w:i/>
          <w:sz w:val="28"/>
          <w:szCs w:val="28"/>
        </w:rPr>
        <w:t>ся</w:t>
      </w:r>
      <w:proofErr w:type="spellEnd"/>
      <w:r>
        <w:rPr>
          <w:rFonts w:ascii="Times New Roman" w:hAnsi="Times New Roman"/>
          <w:i/>
          <w:sz w:val="28"/>
          <w:szCs w:val="28"/>
        </w:rPr>
        <w:t xml:space="preserve">» </w:t>
      </w:r>
      <w:r w:rsidRPr="00632F9C">
        <w:rPr>
          <w:rFonts w:ascii="Times New Roman" w:hAnsi="Times New Roman"/>
          <w:sz w:val="28"/>
          <w:szCs w:val="28"/>
        </w:rPr>
        <w:t>вмест</w:t>
      </w:r>
      <w:r>
        <w:rPr>
          <w:rFonts w:ascii="Times New Roman" w:hAnsi="Times New Roman"/>
          <w:i/>
          <w:sz w:val="28"/>
          <w:szCs w:val="28"/>
        </w:rPr>
        <w:t xml:space="preserve">о «вся»; «у </w:t>
      </w:r>
      <w:proofErr w:type="spellStart"/>
      <w:r>
        <w:rPr>
          <w:rFonts w:ascii="Times New Roman" w:hAnsi="Times New Roman"/>
          <w:i/>
          <w:sz w:val="28"/>
          <w:szCs w:val="28"/>
        </w:rPr>
        <w:t>калодезю</w:t>
      </w:r>
      <w:proofErr w:type="spellEnd"/>
      <w:r>
        <w:rPr>
          <w:rFonts w:ascii="Times New Roman" w:hAnsi="Times New Roman"/>
          <w:i/>
          <w:sz w:val="28"/>
          <w:szCs w:val="28"/>
        </w:rPr>
        <w:t xml:space="preserve">» </w:t>
      </w:r>
      <w:r w:rsidRPr="00F21A43">
        <w:rPr>
          <w:rFonts w:ascii="Times New Roman" w:hAnsi="Times New Roman"/>
          <w:sz w:val="28"/>
          <w:szCs w:val="28"/>
        </w:rPr>
        <w:t>вместо</w:t>
      </w:r>
      <w:r>
        <w:rPr>
          <w:rFonts w:ascii="Times New Roman" w:hAnsi="Times New Roman"/>
          <w:i/>
          <w:sz w:val="28"/>
          <w:szCs w:val="28"/>
        </w:rPr>
        <w:t xml:space="preserve"> «в колодце».</w:t>
      </w:r>
    </w:p>
    <w:p w:rsidR="001F7910" w:rsidRDefault="001F7910" w:rsidP="001F79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Наличие форм без окончания </w:t>
      </w:r>
      <w:proofErr w:type="gramStart"/>
      <w:r>
        <w:rPr>
          <w:rFonts w:ascii="Times New Roman" w:hAnsi="Times New Roman"/>
          <w:sz w:val="28"/>
          <w:szCs w:val="28"/>
        </w:rPr>
        <w:t>-</w:t>
      </w:r>
      <w:proofErr w:type="spellStart"/>
      <w:r>
        <w:rPr>
          <w:rFonts w:ascii="Times New Roman" w:hAnsi="Times New Roman"/>
          <w:sz w:val="28"/>
          <w:szCs w:val="28"/>
        </w:rPr>
        <w:t>т</w:t>
      </w:r>
      <w:proofErr w:type="gramEnd"/>
      <w:r>
        <w:rPr>
          <w:rFonts w:ascii="Times New Roman" w:hAnsi="Times New Roman"/>
          <w:sz w:val="28"/>
          <w:szCs w:val="28"/>
        </w:rPr>
        <w:t>ь</w:t>
      </w:r>
      <w:proofErr w:type="spellEnd"/>
      <w:r>
        <w:rPr>
          <w:rFonts w:ascii="Times New Roman" w:hAnsi="Times New Roman"/>
          <w:sz w:val="28"/>
          <w:szCs w:val="28"/>
        </w:rPr>
        <w:t xml:space="preserve"> и -т у глаголов 3 лица, </w:t>
      </w:r>
      <w:proofErr w:type="spellStart"/>
      <w:r>
        <w:rPr>
          <w:rFonts w:ascii="Times New Roman" w:hAnsi="Times New Roman"/>
          <w:sz w:val="28"/>
          <w:szCs w:val="28"/>
        </w:rPr>
        <w:t>ед.ч</w:t>
      </w:r>
      <w:proofErr w:type="spellEnd"/>
      <w:r>
        <w:rPr>
          <w:rFonts w:ascii="Times New Roman" w:hAnsi="Times New Roman"/>
          <w:sz w:val="28"/>
          <w:szCs w:val="28"/>
        </w:rPr>
        <w:t xml:space="preserve">. и мн. ч. : «стая» - </w:t>
      </w:r>
      <w:proofErr w:type="spellStart"/>
      <w:r>
        <w:rPr>
          <w:rFonts w:ascii="Times New Roman" w:hAnsi="Times New Roman"/>
          <w:sz w:val="28"/>
          <w:szCs w:val="28"/>
        </w:rPr>
        <w:t>стаят</w:t>
      </w:r>
      <w:proofErr w:type="spellEnd"/>
      <w:r>
        <w:rPr>
          <w:rFonts w:ascii="Times New Roman" w:hAnsi="Times New Roman"/>
          <w:sz w:val="28"/>
          <w:szCs w:val="28"/>
        </w:rPr>
        <w:t>, «едя» - едет, «</w:t>
      </w:r>
      <w:proofErr w:type="spellStart"/>
      <w:r>
        <w:rPr>
          <w:rFonts w:ascii="Times New Roman" w:hAnsi="Times New Roman"/>
          <w:sz w:val="28"/>
          <w:szCs w:val="28"/>
        </w:rPr>
        <w:t>стоня</w:t>
      </w:r>
      <w:proofErr w:type="spellEnd"/>
      <w:r>
        <w:rPr>
          <w:rFonts w:ascii="Times New Roman" w:hAnsi="Times New Roman"/>
          <w:sz w:val="28"/>
          <w:szCs w:val="28"/>
        </w:rPr>
        <w:t>» - стонет, «</w:t>
      </w:r>
      <w:proofErr w:type="spellStart"/>
      <w:r>
        <w:rPr>
          <w:rFonts w:ascii="Times New Roman" w:hAnsi="Times New Roman"/>
          <w:sz w:val="28"/>
          <w:szCs w:val="28"/>
        </w:rPr>
        <w:t>шур</w:t>
      </w:r>
      <w:proofErr w:type="spellEnd"/>
      <w:r>
        <w:rPr>
          <w:rFonts w:ascii="Times New Roman" w:hAnsi="Times New Roman"/>
          <w:sz w:val="28"/>
          <w:szCs w:val="28"/>
        </w:rPr>
        <w:t>(ы)</w:t>
      </w:r>
      <w:proofErr w:type="spellStart"/>
      <w:r>
        <w:rPr>
          <w:rFonts w:ascii="Times New Roman" w:hAnsi="Times New Roman"/>
          <w:sz w:val="28"/>
          <w:szCs w:val="28"/>
        </w:rPr>
        <w:t>муя</w:t>
      </w:r>
      <w:proofErr w:type="spellEnd"/>
      <w:r>
        <w:rPr>
          <w:rFonts w:ascii="Times New Roman" w:hAnsi="Times New Roman"/>
          <w:sz w:val="28"/>
          <w:szCs w:val="28"/>
        </w:rPr>
        <w:t>», «гуляя», «</w:t>
      </w:r>
      <w:r w:rsidRPr="007B2D67">
        <w:rPr>
          <w:rFonts w:ascii="Times New Roman" w:hAnsi="Times New Roman"/>
          <w:sz w:val="28"/>
          <w:szCs w:val="28"/>
        </w:rPr>
        <w:t>`</w:t>
      </w:r>
      <w:r>
        <w:rPr>
          <w:rFonts w:ascii="Times New Roman" w:hAnsi="Times New Roman"/>
          <w:sz w:val="28"/>
          <w:szCs w:val="28"/>
        </w:rPr>
        <w:t>гадая», «пытая».</w:t>
      </w:r>
    </w:p>
    <w:p w:rsidR="001F7910" w:rsidRDefault="001F7910" w:rsidP="001F7910">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Укороченные инфинитивы: </w:t>
      </w:r>
      <w:r w:rsidRPr="00901284">
        <w:rPr>
          <w:rFonts w:ascii="Times New Roman" w:hAnsi="Times New Roman"/>
          <w:i/>
          <w:sz w:val="28"/>
          <w:szCs w:val="28"/>
        </w:rPr>
        <w:t>«слать»</w:t>
      </w:r>
      <w:r>
        <w:rPr>
          <w:rFonts w:ascii="Times New Roman" w:hAnsi="Times New Roman"/>
          <w:sz w:val="28"/>
          <w:szCs w:val="28"/>
        </w:rPr>
        <w:t xml:space="preserve"> - стелить.</w:t>
      </w:r>
    </w:p>
    <w:p w:rsidR="001F7910" w:rsidRDefault="001F7910" w:rsidP="001F7910">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у местных жителей есть диалектное прозвище – </w:t>
      </w:r>
      <w:proofErr w:type="spellStart"/>
      <w:r>
        <w:rPr>
          <w:rFonts w:ascii="Times New Roman" w:hAnsi="Times New Roman"/>
          <w:sz w:val="28"/>
          <w:szCs w:val="28"/>
        </w:rPr>
        <w:t>щекуны</w:t>
      </w:r>
      <w:proofErr w:type="spellEnd"/>
      <w:r>
        <w:rPr>
          <w:rFonts w:ascii="Times New Roman" w:hAnsi="Times New Roman"/>
          <w:sz w:val="28"/>
          <w:szCs w:val="28"/>
        </w:rPr>
        <w:t xml:space="preserve">, от привычки произносить </w:t>
      </w:r>
      <w:r w:rsidRPr="006F63BD">
        <w:rPr>
          <w:rFonts w:ascii="Times New Roman" w:hAnsi="Times New Roman"/>
          <w:i/>
          <w:sz w:val="28"/>
          <w:szCs w:val="28"/>
        </w:rPr>
        <w:t>«щ»</w:t>
      </w:r>
      <w:r>
        <w:rPr>
          <w:rFonts w:ascii="Times New Roman" w:hAnsi="Times New Roman"/>
          <w:sz w:val="28"/>
          <w:szCs w:val="28"/>
        </w:rPr>
        <w:t xml:space="preserve"> вместо </w:t>
      </w:r>
      <w:r w:rsidRPr="006F63BD">
        <w:rPr>
          <w:rFonts w:ascii="Times New Roman" w:hAnsi="Times New Roman"/>
          <w:i/>
          <w:sz w:val="28"/>
          <w:szCs w:val="28"/>
        </w:rPr>
        <w:t>«ч»</w:t>
      </w:r>
      <w:r>
        <w:rPr>
          <w:rFonts w:ascii="Times New Roman" w:hAnsi="Times New Roman"/>
          <w:sz w:val="28"/>
          <w:szCs w:val="28"/>
        </w:rPr>
        <w:t xml:space="preserve"> (</w:t>
      </w:r>
      <w:proofErr w:type="spellStart"/>
      <w:r w:rsidRPr="006F63BD">
        <w:rPr>
          <w:rFonts w:ascii="Times New Roman" w:hAnsi="Times New Roman"/>
          <w:i/>
          <w:sz w:val="28"/>
          <w:szCs w:val="28"/>
        </w:rPr>
        <w:t>щёкать</w:t>
      </w:r>
      <w:proofErr w:type="spellEnd"/>
      <w:r>
        <w:rPr>
          <w:rFonts w:ascii="Times New Roman" w:hAnsi="Times New Roman"/>
          <w:sz w:val="28"/>
          <w:szCs w:val="28"/>
        </w:rPr>
        <w:t>): «</w:t>
      </w:r>
      <w:proofErr w:type="spellStart"/>
      <w:r w:rsidRPr="006F63BD">
        <w:rPr>
          <w:rFonts w:ascii="Times New Roman" w:hAnsi="Times New Roman"/>
          <w:b/>
          <w:i/>
          <w:sz w:val="28"/>
          <w:szCs w:val="28"/>
        </w:rPr>
        <w:t>Щё</w:t>
      </w:r>
      <w:r w:rsidRPr="006F63BD">
        <w:rPr>
          <w:rFonts w:ascii="Times New Roman" w:hAnsi="Times New Roman"/>
          <w:i/>
          <w:sz w:val="28"/>
          <w:szCs w:val="28"/>
        </w:rPr>
        <w:t>бы</w:t>
      </w:r>
      <w:proofErr w:type="spellEnd"/>
      <w:r>
        <w:rPr>
          <w:rFonts w:ascii="Times New Roman" w:hAnsi="Times New Roman"/>
          <w:sz w:val="28"/>
          <w:szCs w:val="28"/>
        </w:rPr>
        <w:t xml:space="preserve">» вместо </w:t>
      </w:r>
      <w:r w:rsidRPr="006F63BD">
        <w:rPr>
          <w:rFonts w:ascii="Times New Roman" w:hAnsi="Times New Roman"/>
          <w:i/>
          <w:sz w:val="28"/>
          <w:szCs w:val="28"/>
        </w:rPr>
        <w:t>«чтобы».</w:t>
      </w:r>
    </w:p>
    <w:p w:rsidR="001F7910" w:rsidRDefault="001F7910" w:rsidP="001F79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Замена ё на е под ударением в корнях слов и в окончаниях глаголов: </w:t>
      </w:r>
      <w:r w:rsidRPr="00901284">
        <w:rPr>
          <w:rFonts w:ascii="Times New Roman" w:hAnsi="Times New Roman"/>
          <w:i/>
          <w:sz w:val="28"/>
          <w:szCs w:val="28"/>
        </w:rPr>
        <w:t>«вес</w:t>
      </w:r>
      <w:r w:rsidRPr="00901284">
        <w:rPr>
          <w:rFonts w:ascii="Times New Roman" w:hAnsi="Times New Roman"/>
          <w:b/>
          <w:i/>
          <w:sz w:val="28"/>
          <w:szCs w:val="28"/>
        </w:rPr>
        <w:t>е</w:t>
      </w:r>
      <w:r w:rsidRPr="00901284">
        <w:rPr>
          <w:rFonts w:ascii="Times New Roman" w:hAnsi="Times New Roman"/>
          <w:i/>
          <w:sz w:val="28"/>
          <w:szCs w:val="28"/>
        </w:rPr>
        <w:t>ла»</w:t>
      </w:r>
      <w:r>
        <w:rPr>
          <w:rFonts w:ascii="Times New Roman" w:hAnsi="Times New Roman"/>
          <w:i/>
          <w:sz w:val="28"/>
          <w:szCs w:val="28"/>
        </w:rPr>
        <w:t xml:space="preserve"> вместо «</w:t>
      </w:r>
      <w:proofErr w:type="spellStart"/>
      <w:r>
        <w:rPr>
          <w:rFonts w:ascii="Times New Roman" w:hAnsi="Times New Roman"/>
          <w:i/>
          <w:sz w:val="28"/>
          <w:szCs w:val="28"/>
        </w:rPr>
        <w:t>вес</w:t>
      </w:r>
      <w:r w:rsidRPr="00F21A43">
        <w:rPr>
          <w:rFonts w:ascii="Times New Roman" w:hAnsi="Times New Roman"/>
          <w:b/>
          <w:i/>
          <w:sz w:val="28"/>
          <w:szCs w:val="28"/>
        </w:rPr>
        <w:t>ё</w:t>
      </w:r>
      <w:r>
        <w:rPr>
          <w:rFonts w:ascii="Times New Roman" w:hAnsi="Times New Roman"/>
          <w:i/>
          <w:sz w:val="28"/>
          <w:szCs w:val="28"/>
        </w:rPr>
        <w:t>ла</w:t>
      </w:r>
      <w:proofErr w:type="spellEnd"/>
      <w:r>
        <w:rPr>
          <w:rFonts w:ascii="Times New Roman" w:hAnsi="Times New Roman"/>
          <w:i/>
          <w:sz w:val="28"/>
          <w:szCs w:val="28"/>
        </w:rPr>
        <w:t>».</w:t>
      </w:r>
    </w:p>
    <w:p w:rsidR="001F7910" w:rsidRDefault="001F7910" w:rsidP="001F7910">
      <w:pPr>
        <w:spacing w:after="0" w:line="240" w:lineRule="auto"/>
        <w:ind w:firstLine="709"/>
        <w:jc w:val="both"/>
        <w:rPr>
          <w:rFonts w:ascii="Times New Roman" w:hAnsi="Times New Roman"/>
          <w:sz w:val="28"/>
          <w:szCs w:val="28"/>
        </w:rPr>
      </w:pPr>
      <w:r>
        <w:rPr>
          <w:rFonts w:ascii="Times New Roman" w:hAnsi="Times New Roman"/>
          <w:sz w:val="28"/>
          <w:szCs w:val="28"/>
        </w:rPr>
        <w:t xml:space="preserve">Фрикативное (мягкое) «г»: </w:t>
      </w:r>
      <w:r w:rsidRPr="00901284">
        <w:rPr>
          <w:rFonts w:ascii="Times New Roman" w:hAnsi="Times New Roman"/>
          <w:i/>
          <w:sz w:val="28"/>
          <w:szCs w:val="28"/>
        </w:rPr>
        <w:t>«`</w:t>
      </w:r>
      <w:proofErr w:type="spellStart"/>
      <w:r w:rsidRPr="00901284">
        <w:rPr>
          <w:rFonts w:ascii="Times New Roman" w:hAnsi="Times New Roman"/>
          <w:i/>
          <w:sz w:val="28"/>
          <w:szCs w:val="28"/>
        </w:rPr>
        <w:t>гору</w:t>
      </w:r>
      <w:proofErr w:type="gramStart"/>
      <w:r w:rsidRPr="00901284">
        <w:rPr>
          <w:rFonts w:ascii="Times New Roman" w:hAnsi="Times New Roman"/>
          <w:i/>
          <w:sz w:val="28"/>
          <w:szCs w:val="28"/>
        </w:rPr>
        <w:t>ш</w:t>
      </w:r>
      <w:proofErr w:type="spellEnd"/>
      <w:r w:rsidRPr="00901284">
        <w:rPr>
          <w:rFonts w:ascii="Times New Roman" w:hAnsi="Times New Roman"/>
          <w:i/>
          <w:sz w:val="28"/>
          <w:szCs w:val="28"/>
        </w:rPr>
        <w:t>(</w:t>
      </w:r>
      <w:proofErr w:type="gramEnd"/>
      <w:r w:rsidRPr="00901284">
        <w:rPr>
          <w:rFonts w:ascii="Times New Roman" w:hAnsi="Times New Roman"/>
          <w:i/>
          <w:sz w:val="28"/>
          <w:szCs w:val="28"/>
        </w:rPr>
        <w:t>ы)ку», «`горя», «`г(ы)</w:t>
      </w:r>
      <w:proofErr w:type="spellStart"/>
      <w:r w:rsidRPr="00901284">
        <w:rPr>
          <w:rFonts w:ascii="Times New Roman" w:hAnsi="Times New Roman"/>
          <w:i/>
          <w:sz w:val="28"/>
          <w:szCs w:val="28"/>
        </w:rPr>
        <w:t>ляживал</w:t>
      </w:r>
      <w:proofErr w:type="spellEnd"/>
      <w:r w:rsidRPr="00901284">
        <w:rPr>
          <w:rFonts w:ascii="Times New Roman" w:hAnsi="Times New Roman"/>
          <w:i/>
          <w:sz w:val="28"/>
          <w:szCs w:val="28"/>
        </w:rPr>
        <w:t>(ы)», «`</w:t>
      </w:r>
      <w:proofErr w:type="spellStart"/>
      <w:r w:rsidRPr="00901284">
        <w:rPr>
          <w:rFonts w:ascii="Times New Roman" w:hAnsi="Times New Roman"/>
          <w:i/>
          <w:sz w:val="28"/>
          <w:szCs w:val="28"/>
        </w:rPr>
        <w:t>голасам</w:t>
      </w:r>
      <w:proofErr w:type="spellEnd"/>
      <w:r w:rsidRPr="00901284">
        <w:rPr>
          <w:rFonts w:ascii="Times New Roman" w:hAnsi="Times New Roman"/>
          <w:i/>
          <w:sz w:val="28"/>
          <w:szCs w:val="28"/>
        </w:rPr>
        <w:t>», «</w:t>
      </w:r>
      <w:proofErr w:type="spellStart"/>
      <w:r w:rsidRPr="00901284">
        <w:rPr>
          <w:rFonts w:ascii="Times New Roman" w:hAnsi="Times New Roman"/>
          <w:i/>
          <w:sz w:val="28"/>
          <w:szCs w:val="28"/>
        </w:rPr>
        <w:t>зап</w:t>
      </w:r>
      <w:proofErr w:type="spellEnd"/>
      <w:r w:rsidRPr="00901284">
        <w:rPr>
          <w:rFonts w:ascii="Times New Roman" w:hAnsi="Times New Roman"/>
          <w:i/>
          <w:sz w:val="28"/>
          <w:szCs w:val="28"/>
        </w:rPr>
        <w:t>(</w:t>
      </w:r>
      <w:r>
        <w:rPr>
          <w:rFonts w:ascii="Times New Roman" w:hAnsi="Times New Roman"/>
          <w:i/>
          <w:sz w:val="28"/>
          <w:szCs w:val="28"/>
        </w:rPr>
        <w:t>ы)</w:t>
      </w:r>
      <w:proofErr w:type="spellStart"/>
      <w:r>
        <w:rPr>
          <w:rFonts w:ascii="Times New Roman" w:hAnsi="Times New Roman"/>
          <w:i/>
          <w:sz w:val="28"/>
          <w:szCs w:val="28"/>
        </w:rPr>
        <w:t>ря`гай</w:t>
      </w:r>
      <w:proofErr w:type="spellEnd"/>
      <w:r>
        <w:rPr>
          <w:rFonts w:ascii="Times New Roman" w:hAnsi="Times New Roman"/>
          <w:i/>
          <w:sz w:val="28"/>
          <w:szCs w:val="28"/>
        </w:rPr>
        <w:t>», «луг`», «</w:t>
      </w:r>
      <w:proofErr w:type="spellStart"/>
      <w:r>
        <w:rPr>
          <w:rFonts w:ascii="Times New Roman" w:hAnsi="Times New Roman"/>
          <w:i/>
          <w:sz w:val="28"/>
          <w:szCs w:val="28"/>
        </w:rPr>
        <w:t>ля`г</w:t>
      </w:r>
      <w:proofErr w:type="spellEnd"/>
      <w:r>
        <w:rPr>
          <w:rFonts w:ascii="Times New Roman" w:hAnsi="Times New Roman"/>
          <w:i/>
          <w:sz w:val="28"/>
          <w:szCs w:val="28"/>
        </w:rPr>
        <w:t>(ы)ла».</w:t>
      </w:r>
    </w:p>
    <w:p w:rsidR="001F7910" w:rsidRDefault="001F7910" w:rsidP="001F79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стыке слогов при </w:t>
      </w:r>
      <w:proofErr w:type="spellStart"/>
      <w:r>
        <w:rPr>
          <w:rFonts w:ascii="Times New Roman" w:hAnsi="Times New Roman"/>
          <w:sz w:val="28"/>
          <w:szCs w:val="28"/>
        </w:rPr>
        <w:t>последовании</w:t>
      </w:r>
      <w:proofErr w:type="spellEnd"/>
      <w:r>
        <w:rPr>
          <w:rFonts w:ascii="Times New Roman" w:hAnsi="Times New Roman"/>
          <w:sz w:val="28"/>
          <w:szCs w:val="28"/>
        </w:rPr>
        <w:t xml:space="preserve"> двух гласных, возникает эллипсис гласного: </w:t>
      </w:r>
      <w:r w:rsidRPr="007307D5">
        <w:rPr>
          <w:rFonts w:ascii="Times New Roman" w:hAnsi="Times New Roman"/>
          <w:i/>
          <w:sz w:val="28"/>
          <w:szCs w:val="28"/>
        </w:rPr>
        <w:t>«вы `</w:t>
      </w:r>
      <w:proofErr w:type="spellStart"/>
      <w:r w:rsidRPr="007307D5">
        <w:rPr>
          <w:rFonts w:ascii="Times New Roman" w:hAnsi="Times New Roman"/>
          <w:i/>
          <w:sz w:val="28"/>
          <w:szCs w:val="28"/>
        </w:rPr>
        <w:t>гаро</w:t>
      </w:r>
      <w:proofErr w:type="gramStart"/>
      <w:r w:rsidRPr="007307D5">
        <w:rPr>
          <w:rFonts w:ascii="Times New Roman" w:hAnsi="Times New Roman"/>
          <w:i/>
          <w:sz w:val="28"/>
          <w:szCs w:val="28"/>
        </w:rPr>
        <w:t>д</w:t>
      </w:r>
      <w:proofErr w:type="spellEnd"/>
      <w:r w:rsidRPr="007307D5">
        <w:rPr>
          <w:rFonts w:ascii="Times New Roman" w:hAnsi="Times New Roman"/>
          <w:i/>
          <w:sz w:val="28"/>
          <w:szCs w:val="28"/>
        </w:rPr>
        <w:t>(</w:t>
      </w:r>
      <w:proofErr w:type="gramEnd"/>
      <w:r w:rsidRPr="007307D5">
        <w:rPr>
          <w:rFonts w:ascii="Times New Roman" w:hAnsi="Times New Roman"/>
          <w:i/>
          <w:sz w:val="28"/>
          <w:szCs w:val="28"/>
        </w:rPr>
        <w:t>ы)»; «и та ш ню `гадая»</w:t>
      </w:r>
      <w:r>
        <w:rPr>
          <w:rFonts w:ascii="Times New Roman" w:hAnsi="Times New Roman"/>
          <w:sz w:val="28"/>
          <w:szCs w:val="28"/>
        </w:rPr>
        <w:t>.</w:t>
      </w:r>
    </w:p>
    <w:p w:rsidR="001F7910" w:rsidRDefault="001F7910" w:rsidP="001F7910">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характерной чертой является переход в женский род существительных среднего рода: </w:t>
      </w:r>
      <w:r w:rsidRPr="007307D5">
        <w:rPr>
          <w:rFonts w:ascii="Times New Roman" w:hAnsi="Times New Roman"/>
          <w:i/>
          <w:sz w:val="28"/>
          <w:szCs w:val="28"/>
        </w:rPr>
        <w:t>«</w:t>
      </w:r>
      <w:proofErr w:type="spellStart"/>
      <w:r w:rsidRPr="007307D5">
        <w:rPr>
          <w:rFonts w:ascii="Times New Roman" w:hAnsi="Times New Roman"/>
          <w:i/>
          <w:sz w:val="28"/>
          <w:szCs w:val="28"/>
        </w:rPr>
        <w:t>солнушк</w:t>
      </w:r>
      <w:r w:rsidRPr="007307D5">
        <w:rPr>
          <w:rFonts w:ascii="Times New Roman" w:hAnsi="Times New Roman"/>
          <w:b/>
          <w:i/>
          <w:sz w:val="28"/>
          <w:szCs w:val="28"/>
        </w:rPr>
        <w:t>а</w:t>
      </w:r>
      <w:proofErr w:type="spellEnd"/>
      <w:r w:rsidRPr="007307D5">
        <w:rPr>
          <w:rFonts w:ascii="Times New Roman" w:hAnsi="Times New Roman"/>
          <w:i/>
          <w:sz w:val="28"/>
          <w:szCs w:val="28"/>
        </w:rPr>
        <w:t>»; «личик</w:t>
      </w:r>
      <w:r w:rsidRPr="007307D5">
        <w:rPr>
          <w:rFonts w:ascii="Times New Roman" w:hAnsi="Times New Roman"/>
          <w:b/>
          <w:i/>
          <w:sz w:val="28"/>
          <w:szCs w:val="28"/>
        </w:rPr>
        <w:t>у</w:t>
      </w:r>
      <w:r w:rsidRPr="007307D5">
        <w:rPr>
          <w:rFonts w:ascii="Times New Roman" w:hAnsi="Times New Roman"/>
          <w:i/>
          <w:sz w:val="28"/>
          <w:szCs w:val="28"/>
        </w:rPr>
        <w:t>»; «зеркальц</w:t>
      </w:r>
      <w:r w:rsidRPr="007307D5">
        <w:rPr>
          <w:rFonts w:ascii="Times New Roman" w:hAnsi="Times New Roman"/>
          <w:b/>
          <w:i/>
          <w:sz w:val="28"/>
          <w:szCs w:val="28"/>
        </w:rPr>
        <w:t>а</w:t>
      </w:r>
      <w:r w:rsidRPr="007307D5">
        <w:rPr>
          <w:rFonts w:ascii="Times New Roman" w:hAnsi="Times New Roman"/>
          <w:i/>
          <w:sz w:val="28"/>
          <w:szCs w:val="28"/>
        </w:rPr>
        <w:t>»; «горюшк</w:t>
      </w:r>
      <w:r w:rsidRPr="007307D5">
        <w:rPr>
          <w:rFonts w:ascii="Times New Roman" w:hAnsi="Times New Roman"/>
          <w:b/>
          <w:i/>
          <w:sz w:val="28"/>
          <w:szCs w:val="28"/>
        </w:rPr>
        <w:t>у</w:t>
      </w:r>
      <w:r w:rsidRPr="007307D5">
        <w:rPr>
          <w:rFonts w:ascii="Times New Roman" w:hAnsi="Times New Roman"/>
          <w:i/>
          <w:sz w:val="28"/>
          <w:szCs w:val="28"/>
        </w:rPr>
        <w:t>»; «гор</w:t>
      </w:r>
      <w:r w:rsidRPr="007307D5">
        <w:rPr>
          <w:rFonts w:ascii="Times New Roman" w:hAnsi="Times New Roman"/>
          <w:b/>
          <w:i/>
          <w:sz w:val="28"/>
          <w:szCs w:val="28"/>
        </w:rPr>
        <w:t>я</w:t>
      </w:r>
      <w:r w:rsidRPr="007307D5">
        <w:rPr>
          <w:rFonts w:ascii="Times New Roman" w:hAnsi="Times New Roman"/>
          <w:i/>
          <w:sz w:val="28"/>
          <w:szCs w:val="28"/>
        </w:rPr>
        <w:t>».</w:t>
      </w:r>
    </w:p>
    <w:p w:rsidR="001F7910" w:rsidRDefault="001F7910" w:rsidP="001F7910">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Личные местоимения я, ты в родительном и винительном </w:t>
      </w:r>
      <w:proofErr w:type="gramStart"/>
      <w:r>
        <w:rPr>
          <w:rFonts w:ascii="Times New Roman" w:hAnsi="Times New Roman"/>
          <w:sz w:val="28"/>
          <w:szCs w:val="28"/>
        </w:rPr>
        <w:t>падежах</w:t>
      </w:r>
      <w:proofErr w:type="gramEnd"/>
      <w:r>
        <w:rPr>
          <w:rFonts w:ascii="Times New Roman" w:hAnsi="Times New Roman"/>
          <w:sz w:val="28"/>
          <w:szCs w:val="28"/>
        </w:rPr>
        <w:t xml:space="preserve"> единственного числа, имеют формы: </w:t>
      </w:r>
      <w:r w:rsidRPr="007307D5">
        <w:rPr>
          <w:rFonts w:ascii="Times New Roman" w:hAnsi="Times New Roman"/>
          <w:i/>
          <w:sz w:val="28"/>
          <w:szCs w:val="28"/>
        </w:rPr>
        <w:t>«м</w:t>
      </w:r>
      <w:r w:rsidRPr="007307D5">
        <w:rPr>
          <w:rFonts w:ascii="Times New Roman" w:hAnsi="Times New Roman"/>
          <w:b/>
          <w:i/>
          <w:sz w:val="28"/>
          <w:szCs w:val="28"/>
        </w:rPr>
        <w:t>е</w:t>
      </w:r>
      <w:r w:rsidRPr="007307D5">
        <w:rPr>
          <w:rFonts w:ascii="Times New Roman" w:hAnsi="Times New Roman"/>
          <w:i/>
          <w:sz w:val="28"/>
          <w:szCs w:val="28"/>
        </w:rPr>
        <w:t>не»; «</w:t>
      </w:r>
      <w:proofErr w:type="spellStart"/>
      <w:r w:rsidRPr="007307D5">
        <w:rPr>
          <w:rFonts w:ascii="Times New Roman" w:hAnsi="Times New Roman"/>
          <w:i/>
          <w:sz w:val="28"/>
          <w:szCs w:val="28"/>
        </w:rPr>
        <w:t>т</w:t>
      </w:r>
      <w:r w:rsidRPr="007307D5">
        <w:rPr>
          <w:rFonts w:ascii="Times New Roman" w:hAnsi="Times New Roman"/>
          <w:b/>
          <w:i/>
          <w:sz w:val="28"/>
          <w:szCs w:val="28"/>
        </w:rPr>
        <w:t>а</w:t>
      </w:r>
      <w:r w:rsidRPr="007307D5">
        <w:rPr>
          <w:rFonts w:ascii="Times New Roman" w:hAnsi="Times New Roman"/>
          <w:i/>
          <w:sz w:val="28"/>
          <w:szCs w:val="28"/>
        </w:rPr>
        <w:t>бе</w:t>
      </w:r>
      <w:proofErr w:type="spellEnd"/>
      <w:r w:rsidRPr="007307D5">
        <w:rPr>
          <w:rFonts w:ascii="Times New Roman" w:hAnsi="Times New Roman"/>
          <w:i/>
          <w:sz w:val="28"/>
          <w:szCs w:val="28"/>
        </w:rPr>
        <w:t>»</w:t>
      </w:r>
      <w:r>
        <w:rPr>
          <w:rFonts w:ascii="Times New Roman" w:hAnsi="Times New Roman"/>
          <w:i/>
          <w:sz w:val="28"/>
          <w:szCs w:val="28"/>
        </w:rPr>
        <w:t>.</w:t>
      </w:r>
    </w:p>
    <w:p w:rsidR="001F7910" w:rsidRDefault="001F7910" w:rsidP="001F7910">
      <w:pPr>
        <w:spacing w:after="0" w:line="240" w:lineRule="auto"/>
        <w:ind w:firstLine="709"/>
        <w:jc w:val="both"/>
        <w:rPr>
          <w:rFonts w:ascii="Times New Roman" w:hAnsi="Times New Roman"/>
          <w:i/>
          <w:sz w:val="28"/>
          <w:szCs w:val="28"/>
        </w:rPr>
      </w:pPr>
      <w:r>
        <w:rPr>
          <w:rFonts w:ascii="Times New Roman" w:hAnsi="Times New Roman"/>
          <w:sz w:val="28"/>
          <w:szCs w:val="28"/>
        </w:rPr>
        <w:t>В синтаксических конструкциях наблюдается повторение предлогов:</w:t>
      </w:r>
      <w:r w:rsidRPr="007307D5">
        <w:rPr>
          <w:rFonts w:ascii="Times New Roman" w:hAnsi="Times New Roman"/>
          <w:i/>
          <w:sz w:val="28"/>
          <w:szCs w:val="28"/>
        </w:rPr>
        <w:t xml:space="preserve"> «</w:t>
      </w:r>
      <w:r w:rsidRPr="007307D5">
        <w:rPr>
          <w:rFonts w:ascii="Times New Roman" w:hAnsi="Times New Roman"/>
          <w:b/>
          <w:i/>
          <w:sz w:val="28"/>
          <w:szCs w:val="28"/>
        </w:rPr>
        <w:t>па</w:t>
      </w:r>
      <w:r w:rsidRPr="007307D5">
        <w:rPr>
          <w:rFonts w:ascii="Times New Roman" w:hAnsi="Times New Roman"/>
          <w:i/>
          <w:sz w:val="28"/>
          <w:szCs w:val="28"/>
        </w:rPr>
        <w:t xml:space="preserve"> улицы, </w:t>
      </w:r>
      <w:r w:rsidRPr="007307D5">
        <w:rPr>
          <w:rFonts w:ascii="Times New Roman" w:hAnsi="Times New Roman"/>
          <w:b/>
          <w:i/>
          <w:sz w:val="28"/>
          <w:szCs w:val="28"/>
        </w:rPr>
        <w:t>па</w:t>
      </w:r>
      <w:r w:rsidRPr="007307D5">
        <w:rPr>
          <w:rFonts w:ascii="Times New Roman" w:hAnsi="Times New Roman"/>
          <w:i/>
          <w:sz w:val="28"/>
          <w:szCs w:val="28"/>
        </w:rPr>
        <w:t xml:space="preserve"> </w:t>
      </w:r>
      <w:proofErr w:type="spellStart"/>
      <w:r w:rsidRPr="007307D5">
        <w:rPr>
          <w:rFonts w:ascii="Times New Roman" w:hAnsi="Times New Roman"/>
          <w:i/>
          <w:sz w:val="28"/>
          <w:szCs w:val="28"/>
        </w:rPr>
        <w:t>широкай</w:t>
      </w:r>
      <w:proofErr w:type="spellEnd"/>
      <w:r w:rsidRPr="007307D5">
        <w:rPr>
          <w:rFonts w:ascii="Times New Roman" w:hAnsi="Times New Roman"/>
          <w:i/>
          <w:sz w:val="28"/>
          <w:szCs w:val="28"/>
        </w:rPr>
        <w:t>»; «</w:t>
      </w:r>
      <w:proofErr w:type="spellStart"/>
      <w:r w:rsidRPr="007307D5">
        <w:rPr>
          <w:rFonts w:ascii="Times New Roman" w:hAnsi="Times New Roman"/>
          <w:b/>
          <w:i/>
          <w:sz w:val="28"/>
          <w:szCs w:val="28"/>
        </w:rPr>
        <w:t>са</w:t>
      </w:r>
      <w:proofErr w:type="spellEnd"/>
      <w:r w:rsidRPr="007307D5">
        <w:rPr>
          <w:rFonts w:ascii="Times New Roman" w:hAnsi="Times New Roman"/>
          <w:i/>
          <w:sz w:val="28"/>
          <w:szCs w:val="28"/>
        </w:rPr>
        <w:t xml:space="preserve"> </w:t>
      </w:r>
      <w:proofErr w:type="spellStart"/>
      <w:r w:rsidRPr="007307D5">
        <w:rPr>
          <w:rFonts w:ascii="Times New Roman" w:hAnsi="Times New Roman"/>
          <w:i/>
          <w:sz w:val="28"/>
          <w:szCs w:val="28"/>
        </w:rPr>
        <w:t>бяседушки</w:t>
      </w:r>
      <w:proofErr w:type="spellEnd"/>
      <w:r w:rsidRPr="007307D5">
        <w:rPr>
          <w:rFonts w:ascii="Times New Roman" w:hAnsi="Times New Roman"/>
          <w:i/>
          <w:sz w:val="28"/>
          <w:szCs w:val="28"/>
        </w:rPr>
        <w:t xml:space="preserve">, </w:t>
      </w:r>
      <w:proofErr w:type="spellStart"/>
      <w:r w:rsidRPr="007307D5">
        <w:rPr>
          <w:rFonts w:ascii="Times New Roman" w:hAnsi="Times New Roman"/>
          <w:b/>
          <w:i/>
          <w:sz w:val="28"/>
          <w:szCs w:val="28"/>
        </w:rPr>
        <w:t>са</w:t>
      </w:r>
      <w:proofErr w:type="spellEnd"/>
      <w:r w:rsidRPr="007307D5">
        <w:rPr>
          <w:rFonts w:ascii="Times New Roman" w:hAnsi="Times New Roman"/>
          <w:i/>
          <w:sz w:val="28"/>
          <w:szCs w:val="28"/>
        </w:rPr>
        <w:t xml:space="preserve"> </w:t>
      </w:r>
      <w:proofErr w:type="spellStart"/>
      <w:r w:rsidRPr="007307D5">
        <w:rPr>
          <w:rFonts w:ascii="Times New Roman" w:hAnsi="Times New Roman"/>
          <w:i/>
          <w:sz w:val="28"/>
          <w:szCs w:val="28"/>
        </w:rPr>
        <w:t>вясёлай</w:t>
      </w:r>
      <w:proofErr w:type="spellEnd"/>
      <w:r w:rsidRPr="007307D5">
        <w:rPr>
          <w:rFonts w:ascii="Times New Roman" w:hAnsi="Times New Roman"/>
          <w:i/>
          <w:sz w:val="28"/>
          <w:szCs w:val="28"/>
        </w:rPr>
        <w:t>»</w:t>
      </w:r>
      <w:r>
        <w:rPr>
          <w:rFonts w:ascii="Times New Roman" w:hAnsi="Times New Roman"/>
          <w:i/>
          <w:sz w:val="28"/>
          <w:szCs w:val="28"/>
        </w:rPr>
        <w:t>.</w:t>
      </w:r>
    </w:p>
    <w:p w:rsidR="001F7910" w:rsidRDefault="001F7910" w:rsidP="001F7910">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Часто встречаются частицы </w:t>
      </w:r>
      <w:proofErr w:type="spellStart"/>
      <w:r>
        <w:rPr>
          <w:rFonts w:ascii="Times New Roman" w:hAnsi="Times New Roman"/>
          <w:sz w:val="28"/>
          <w:szCs w:val="28"/>
        </w:rPr>
        <w:t>жи</w:t>
      </w:r>
      <w:proofErr w:type="spellEnd"/>
      <w:r>
        <w:rPr>
          <w:rFonts w:ascii="Times New Roman" w:hAnsi="Times New Roman"/>
          <w:sz w:val="28"/>
          <w:szCs w:val="28"/>
        </w:rPr>
        <w:t xml:space="preserve">, ши – </w:t>
      </w:r>
      <w:r w:rsidRPr="007307D5">
        <w:rPr>
          <w:rFonts w:ascii="Times New Roman" w:hAnsi="Times New Roman"/>
          <w:i/>
          <w:sz w:val="28"/>
          <w:szCs w:val="28"/>
        </w:rPr>
        <w:t xml:space="preserve">«трава </w:t>
      </w:r>
      <w:r w:rsidRPr="007307D5">
        <w:rPr>
          <w:rFonts w:ascii="Times New Roman" w:hAnsi="Times New Roman"/>
          <w:b/>
          <w:i/>
          <w:sz w:val="28"/>
          <w:szCs w:val="28"/>
        </w:rPr>
        <w:t>ши</w:t>
      </w:r>
      <w:r w:rsidRPr="007307D5">
        <w:rPr>
          <w:rFonts w:ascii="Times New Roman" w:hAnsi="Times New Roman"/>
          <w:i/>
          <w:sz w:val="28"/>
          <w:szCs w:val="28"/>
        </w:rPr>
        <w:t xml:space="preserve"> зеленая»; «в луг </w:t>
      </w:r>
      <w:proofErr w:type="spellStart"/>
      <w:r w:rsidRPr="007307D5">
        <w:rPr>
          <w:rFonts w:ascii="Times New Roman" w:hAnsi="Times New Roman"/>
          <w:i/>
          <w:sz w:val="28"/>
          <w:szCs w:val="28"/>
        </w:rPr>
        <w:t>лягла</w:t>
      </w:r>
      <w:proofErr w:type="spellEnd"/>
      <w:r w:rsidRPr="007307D5">
        <w:rPr>
          <w:rFonts w:ascii="Times New Roman" w:hAnsi="Times New Roman"/>
          <w:i/>
          <w:sz w:val="28"/>
          <w:szCs w:val="28"/>
        </w:rPr>
        <w:t xml:space="preserve"> </w:t>
      </w:r>
      <w:r w:rsidRPr="007307D5">
        <w:rPr>
          <w:rFonts w:ascii="Times New Roman" w:hAnsi="Times New Roman"/>
          <w:b/>
          <w:i/>
          <w:sz w:val="28"/>
          <w:szCs w:val="28"/>
        </w:rPr>
        <w:t>ши</w:t>
      </w:r>
      <w:r>
        <w:rPr>
          <w:rFonts w:ascii="Times New Roman" w:hAnsi="Times New Roman"/>
          <w:i/>
          <w:sz w:val="28"/>
          <w:szCs w:val="28"/>
        </w:rPr>
        <w:t>»; «</w:t>
      </w:r>
      <w:proofErr w:type="spellStart"/>
      <w:r>
        <w:rPr>
          <w:rFonts w:ascii="Times New Roman" w:hAnsi="Times New Roman"/>
          <w:i/>
          <w:sz w:val="28"/>
          <w:szCs w:val="28"/>
        </w:rPr>
        <w:t>выхади</w:t>
      </w:r>
      <w:proofErr w:type="gramStart"/>
      <w:r>
        <w:rPr>
          <w:rFonts w:ascii="Times New Roman" w:hAnsi="Times New Roman"/>
          <w:i/>
          <w:sz w:val="28"/>
          <w:szCs w:val="28"/>
        </w:rPr>
        <w:t>т</w:t>
      </w:r>
      <w:proofErr w:type="spellEnd"/>
      <w:r>
        <w:rPr>
          <w:rFonts w:ascii="Times New Roman" w:hAnsi="Times New Roman"/>
          <w:i/>
          <w:sz w:val="28"/>
          <w:szCs w:val="28"/>
        </w:rPr>
        <w:t>(</w:t>
      </w:r>
      <w:proofErr w:type="gramEnd"/>
      <w:r>
        <w:rPr>
          <w:rFonts w:ascii="Times New Roman" w:hAnsi="Times New Roman"/>
          <w:i/>
          <w:sz w:val="28"/>
          <w:szCs w:val="28"/>
        </w:rPr>
        <w:t xml:space="preserve">е) </w:t>
      </w:r>
      <w:proofErr w:type="spellStart"/>
      <w:r w:rsidRPr="00F21A43">
        <w:rPr>
          <w:rFonts w:ascii="Times New Roman" w:hAnsi="Times New Roman"/>
          <w:b/>
          <w:i/>
          <w:sz w:val="28"/>
          <w:szCs w:val="28"/>
        </w:rPr>
        <w:t>жа</w:t>
      </w:r>
      <w:proofErr w:type="spellEnd"/>
      <w:r>
        <w:rPr>
          <w:rFonts w:ascii="Times New Roman" w:hAnsi="Times New Roman"/>
          <w:i/>
          <w:sz w:val="28"/>
          <w:szCs w:val="28"/>
        </w:rPr>
        <w:t>»; «</w:t>
      </w:r>
      <w:proofErr w:type="spellStart"/>
      <w:r>
        <w:rPr>
          <w:rFonts w:ascii="Times New Roman" w:hAnsi="Times New Roman"/>
          <w:i/>
          <w:sz w:val="28"/>
          <w:szCs w:val="28"/>
        </w:rPr>
        <w:t>бе</w:t>
      </w:r>
      <w:proofErr w:type="spellEnd"/>
      <w:r>
        <w:rPr>
          <w:rFonts w:ascii="Times New Roman" w:hAnsi="Times New Roman"/>
          <w:i/>
          <w:sz w:val="28"/>
          <w:szCs w:val="28"/>
        </w:rPr>
        <w:t xml:space="preserve">(а)лаю </w:t>
      </w:r>
      <w:r w:rsidRPr="00F21A43">
        <w:rPr>
          <w:rFonts w:ascii="Times New Roman" w:hAnsi="Times New Roman"/>
          <w:b/>
          <w:i/>
          <w:sz w:val="28"/>
          <w:szCs w:val="28"/>
        </w:rPr>
        <w:t>ши</w:t>
      </w:r>
      <w:r>
        <w:rPr>
          <w:rFonts w:ascii="Times New Roman" w:hAnsi="Times New Roman"/>
          <w:i/>
          <w:sz w:val="28"/>
          <w:szCs w:val="28"/>
        </w:rPr>
        <w:t xml:space="preserve"> да </w:t>
      </w:r>
      <w:proofErr w:type="spellStart"/>
      <w:r>
        <w:rPr>
          <w:rFonts w:ascii="Times New Roman" w:hAnsi="Times New Roman"/>
          <w:i/>
          <w:sz w:val="28"/>
          <w:szCs w:val="28"/>
        </w:rPr>
        <w:t>берё</w:t>
      </w:r>
      <w:proofErr w:type="spellEnd"/>
      <w:r>
        <w:rPr>
          <w:rFonts w:ascii="Times New Roman" w:hAnsi="Times New Roman"/>
          <w:i/>
          <w:sz w:val="28"/>
          <w:szCs w:val="28"/>
        </w:rPr>
        <w:t>(о)</w:t>
      </w:r>
      <w:proofErr w:type="spellStart"/>
      <w:r>
        <w:rPr>
          <w:rFonts w:ascii="Times New Roman" w:hAnsi="Times New Roman"/>
          <w:i/>
          <w:sz w:val="28"/>
          <w:szCs w:val="28"/>
        </w:rPr>
        <w:t>зу</w:t>
      </w:r>
      <w:proofErr w:type="spellEnd"/>
      <w:r>
        <w:rPr>
          <w:rFonts w:ascii="Times New Roman" w:hAnsi="Times New Roman"/>
          <w:i/>
          <w:sz w:val="28"/>
          <w:szCs w:val="28"/>
        </w:rPr>
        <w:t xml:space="preserve">»; «вышла </w:t>
      </w:r>
      <w:r w:rsidRPr="00163079">
        <w:rPr>
          <w:rFonts w:ascii="Times New Roman" w:hAnsi="Times New Roman"/>
          <w:b/>
          <w:i/>
          <w:sz w:val="28"/>
          <w:szCs w:val="28"/>
        </w:rPr>
        <w:t>ши</w:t>
      </w:r>
      <w:r>
        <w:rPr>
          <w:rFonts w:ascii="Times New Roman" w:hAnsi="Times New Roman"/>
          <w:i/>
          <w:sz w:val="28"/>
          <w:szCs w:val="28"/>
        </w:rPr>
        <w:t>»;</w:t>
      </w:r>
    </w:p>
    <w:p w:rsidR="001F7910" w:rsidRDefault="001F7910" w:rsidP="001F7910">
      <w:pPr>
        <w:spacing w:after="0" w:line="240" w:lineRule="auto"/>
        <w:ind w:firstLine="709"/>
        <w:jc w:val="both"/>
        <w:rPr>
          <w:rFonts w:ascii="Times New Roman" w:hAnsi="Times New Roman"/>
          <w:i/>
          <w:sz w:val="28"/>
          <w:szCs w:val="28"/>
        </w:rPr>
      </w:pPr>
      <w:proofErr w:type="gramStart"/>
      <w:r>
        <w:rPr>
          <w:rFonts w:ascii="Times New Roman" w:hAnsi="Times New Roman"/>
          <w:sz w:val="28"/>
          <w:szCs w:val="28"/>
        </w:rPr>
        <w:lastRenderedPageBreak/>
        <w:t xml:space="preserve">Еще, в песенной речи иногда происходит «йотирование» начальных гласных, вместо </w:t>
      </w:r>
      <w:r>
        <w:rPr>
          <w:rFonts w:ascii="Times New Roman" w:hAnsi="Times New Roman"/>
          <w:b/>
          <w:i/>
          <w:sz w:val="28"/>
          <w:szCs w:val="28"/>
        </w:rPr>
        <w:t>о, а, у</w:t>
      </w:r>
      <w:r>
        <w:rPr>
          <w:rFonts w:ascii="Times New Roman" w:hAnsi="Times New Roman"/>
          <w:b/>
          <w:sz w:val="28"/>
          <w:szCs w:val="28"/>
        </w:rPr>
        <w:t>, э</w:t>
      </w:r>
      <w:r>
        <w:rPr>
          <w:rFonts w:ascii="Times New Roman" w:hAnsi="Times New Roman"/>
          <w:sz w:val="28"/>
          <w:szCs w:val="28"/>
        </w:rPr>
        <w:t xml:space="preserve"> звучит </w:t>
      </w:r>
      <w:r>
        <w:rPr>
          <w:rFonts w:ascii="Times New Roman" w:hAnsi="Times New Roman"/>
          <w:b/>
          <w:i/>
          <w:sz w:val="28"/>
          <w:szCs w:val="28"/>
        </w:rPr>
        <w:t>ё, я, ю, е</w:t>
      </w:r>
      <w:r>
        <w:rPr>
          <w:rFonts w:ascii="Times New Roman" w:hAnsi="Times New Roman"/>
          <w:sz w:val="28"/>
          <w:szCs w:val="28"/>
        </w:rPr>
        <w:t xml:space="preserve">:  </w:t>
      </w:r>
      <w:r>
        <w:rPr>
          <w:rFonts w:ascii="Times New Roman" w:hAnsi="Times New Roman"/>
          <w:i/>
          <w:sz w:val="28"/>
          <w:szCs w:val="28"/>
        </w:rPr>
        <w:t xml:space="preserve">«на </w:t>
      </w:r>
      <w:proofErr w:type="spellStart"/>
      <w:r>
        <w:rPr>
          <w:rFonts w:ascii="Times New Roman" w:hAnsi="Times New Roman"/>
          <w:b/>
          <w:i/>
          <w:sz w:val="28"/>
          <w:szCs w:val="28"/>
          <w:u w:val="single"/>
        </w:rPr>
        <w:t>е</w:t>
      </w:r>
      <w:r>
        <w:rPr>
          <w:rFonts w:ascii="Times New Roman" w:hAnsi="Times New Roman"/>
          <w:i/>
          <w:sz w:val="28"/>
          <w:szCs w:val="28"/>
        </w:rPr>
        <w:t>той</w:t>
      </w:r>
      <w:proofErr w:type="spellEnd"/>
      <w:r>
        <w:rPr>
          <w:rFonts w:ascii="Times New Roman" w:hAnsi="Times New Roman"/>
          <w:sz w:val="28"/>
          <w:szCs w:val="28"/>
        </w:rPr>
        <w:t xml:space="preserve">», вместо </w:t>
      </w:r>
      <w:r>
        <w:rPr>
          <w:rFonts w:ascii="Times New Roman" w:hAnsi="Times New Roman"/>
          <w:i/>
          <w:sz w:val="28"/>
          <w:szCs w:val="28"/>
        </w:rPr>
        <w:t xml:space="preserve">«на  </w:t>
      </w:r>
      <w:r>
        <w:rPr>
          <w:rFonts w:ascii="Times New Roman" w:hAnsi="Times New Roman"/>
          <w:b/>
          <w:i/>
          <w:sz w:val="28"/>
          <w:szCs w:val="28"/>
          <w:u w:val="single"/>
        </w:rPr>
        <w:t>э</w:t>
      </w:r>
      <w:r>
        <w:rPr>
          <w:rFonts w:ascii="Times New Roman" w:hAnsi="Times New Roman"/>
          <w:i/>
          <w:sz w:val="28"/>
          <w:szCs w:val="28"/>
        </w:rPr>
        <w:t xml:space="preserve">той»; </w:t>
      </w:r>
      <w:proofErr w:type="gramEnd"/>
    </w:p>
    <w:p w:rsidR="001F7910" w:rsidRDefault="001F7910" w:rsidP="001F7910">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Смягченное «ч», близкое к «щ» - </w:t>
      </w:r>
      <w:r w:rsidRPr="007307D5">
        <w:rPr>
          <w:rFonts w:ascii="Times New Roman" w:hAnsi="Times New Roman"/>
          <w:i/>
          <w:sz w:val="28"/>
          <w:szCs w:val="28"/>
        </w:rPr>
        <w:t>«</w:t>
      </w:r>
      <w:proofErr w:type="spellStart"/>
      <w:r w:rsidRPr="007307D5">
        <w:rPr>
          <w:rFonts w:ascii="Times New Roman" w:hAnsi="Times New Roman"/>
          <w:b/>
          <w:i/>
          <w:sz w:val="28"/>
          <w:szCs w:val="28"/>
        </w:rPr>
        <w:t>щё</w:t>
      </w:r>
      <w:r w:rsidRPr="007307D5">
        <w:rPr>
          <w:rFonts w:ascii="Times New Roman" w:hAnsi="Times New Roman"/>
          <w:i/>
          <w:sz w:val="28"/>
          <w:szCs w:val="28"/>
        </w:rPr>
        <w:t>бы</w:t>
      </w:r>
      <w:proofErr w:type="spellEnd"/>
      <w:r w:rsidRPr="007307D5">
        <w:rPr>
          <w:rFonts w:ascii="Times New Roman" w:hAnsi="Times New Roman"/>
          <w:i/>
          <w:sz w:val="28"/>
          <w:szCs w:val="28"/>
        </w:rPr>
        <w:t xml:space="preserve"> – чтобы»</w:t>
      </w:r>
      <w:r>
        <w:rPr>
          <w:rFonts w:ascii="Times New Roman" w:hAnsi="Times New Roman"/>
          <w:i/>
          <w:sz w:val="28"/>
          <w:szCs w:val="28"/>
        </w:rPr>
        <w:t>.</w:t>
      </w:r>
    </w:p>
    <w:p w:rsidR="001F7910" w:rsidRDefault="001F7910" w:rsidP="001F7910">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Смягчение «к» после мягких согласных и «ч» - </w:t>
      </w:r>
      <w:r w:rsidRPr="007307D5">
        <w:rPr>
          <w:rFonts w:ascii="Times New Roman" w:hAnsi="Times New Roman"/>
          <w:i/>
          <w:sz w:val="28"/>
          <w:szCs w:val="28"/>
        </w:rPr>
        <w:t>«</w:t>
      </w:r>
      <w:proofErr w:type="spellStart"/>
      <w:r w:rsidRPr="007307D5">
        <w:rPr>
          <w:rFonts w:ascii="Times New Roman" w:hAnsi="Times New Roman"/>
          <w:i/>
          <w:sz w:val="28"/>
          <w:szCs w:val="28"/>
        </w:rPr>
        <w:t>пятеличк</w:t>
      </w:r>
      <w:r w:rsidRPr="007307D5">
        <w:rPr>
          <w:rFonts w:ascii="Times New Roman" w:hAnsi="Times New Roman"/>
          <w:b/>
          <w:i/>
          <w:sz w:val="28"/>
          <w:szCs w:val="28"/>
        </w:rPr>
        <w:t>ю</w:t>
      </w:r>
      <w:proofErr w:type="spellEnd"/>
      <w:r w:rsidRPr="007307D5">
        <w:rPr>
          <w:rFonts w:ascii="Times New Roman" w:hAnsi="Times New Roman"/>
          <w:i/>
          <w:sz w:val="28"/>
          <w:szCs w:val="28"/>
        </w:rPr>
        <w:t>»; «</w:t>
      </w:r>
      <w:proofErr w:type="gramStart"/>
      <w:r w:rsidRPr="007307D5">
        <w:rPr>
          <w:rFonts w:ascii="Times New Roman" w:hAnsi="Times New Roman"/>
          <w:i/>
          <w:sz w:val="28"/>
          <w:szCs w:val="28"/>
        </w:rPr>
        <w:t>п(</w:t>
      </w:r>
      <w:proofErr w:type="gramEnd"/>
      <w:r w:rsidRPr="007307D5">
        <w:rPr>
          <w:rFonts w:ascii="Times New Roman" w:hAnsi="Times New Roman"/>
          <w:i/>
          <w:sz w:val="28"/>
          <w:szCs w:val="28"/>
        </w:rPr>
        <w:t>ы)</w:t>
      </w:r>
      <w:proofErr w:type="spellStart"/>
      <w:r w:rsidRPr="007307D5">
        <w:rPr>
          <w:rFonts w:ascii="Times New Roman" w:hAnsi="Times New Roman"/>
          <w:i/>
          <w:sz w:val="28"/>
          <w:szCs w:val="28"/>
        </w:rPr>
        <w:t>раулачк</w:t>
      </w:r>
      <w:r w:rsidRPr="007307D5">
        <w:rPr>
          <w:rFonts w:ascii="Times New Roman" w:hAnsi="Times New Roman"/>
          <w:b/>
          <w:i/>
          <w:sz w:val="28"/>
          <w:szCs w:val="28"/>
        </w:rPr>
        <w:t>ю</w:t>
      </w:r>
      <w:proofErr w:type="spellEnd"/>
      <w:r w:rsidRPr="007307D5">
        <w:rPr>
          <w:rFonts w:ascii="Times New Roman" w:hAnsi="Times New Roman"/>
          <w:i/>
          <w:sz w:val="28"/>
          <w:szCs w:val="28"/>
        </w:rPr>
        <w:t>»; «</w:t>
      </w:r>
      <w:proofErr w:type="spellStart"/>
      <w:r w:rsidRPr="007307D5">
        <w:rPr>
          <w:rFonts w:ascii="Times New Roman" w:hAnsi="Times New Roman"/>
          <w:i/>
          <w:sz w:val="28"/>
          <w:szCs w:val="28"/>
        </w:rPr>
        <w:t>калечечк</w:t>
      </w:r>
      <w:r w:rsidRPr="007307D5">
        <w:rPr>
          <w:rFonts w:ascii="Times New Roman" w:hAnsi="Times New Roman"/>
          <w:b/>
          <w:i/>
          <w:sz w:val="28"/>
          <w:szCs w:val="28"/>
        </w:rPr>
        <w:t>ю</w:t>
      </w:r>
      <w:proofErr w:type="spellEnd"/>
      <w:r w:rsidRPr="007307D5">
        <w:rPr>
          <w:rFonts w:ascii="Times New Roman" w:hAnsi="Times New Roman"/>
          <w:i/>
          <w:sz w:val="28"/>
          <w:szCs w:val="28"/>
        </w:rPr>
        <w:t>»; «</w:t>
      </w:r>
      <w:proofErr w:type="spellStart"/>
      <w:r w:rsidRPr="007307D5">
        <w:rPr>
          <w:rFonts w:ascii="Times New Roman" w:hAnsi="Times New Roman"/>
          <w:i/>
          <w:sz w:val="28"/>
          <w:szCs w:val="28"/>
        </w:rPr>
        <w:t>Машуньк</w:t>
      </w:r>
      <w:r w:rsidRPr="007307D5">
        <w:rPr>
          <w:rFonts w:ascii="Times New Roman" w:hAnsi="Times New Roman"/>
          <w:b/>
          <w:i/>
          <w:sz w:val="28"/>
          <w:szCs w:val="28"/>
        </w:rPr>
        <w:t>ю</w:t>
      </w:r>
      <w:proofErr w:type="spellEnd"/>
      <w:r w:rsidRPr="007307D5">
        <w:rPr>
          <w:rFonts w:ascii="Times New Roman" w:hAnsi="Times New Roman"/>
          <w:i/>
          <w:sz w:val="28"/>
          <w:szCs w:val="28"/>
        </w:rPr>
        <w:t>»</w:t>
      </w:r>
      <w:r>
        <w:rPr>
          <w:rFonts w:ascii="Times New Roman" w:hAnsi="Times New Roman"/>
          <w:i/>
          <w:sz w:val="28"/>
          <w:szCs w:val="28"/>
        </w:rPr>
        <w:t>.</w:t>
      </w:r>
    </w:p>
    <w:p w:rsidR="001F7910" w:rsidRDefault="001F7910" w:rsidP="001F7910">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Также стоит обратить внимание на употребление «стяжаний» в словах </w:t>
      </w:r>
      <w:proofErr w:type="gramStart"/>
      <w:r>
        <w:rPr>
          <w:rFonts w:ascii="Times New Roman" w:hAnsi="Times New Roman"/>
          <w:sz w:val="28"/>
          <w:szCs w:val="28"/>
        </w:rPr>
        <w:t>–</w:t>
      </w:r>
      <w:r>
        <w:rPr>
          <w:rFonts w:ascii="Times New Roman" w:hAnsi="Times New Roman"/>
          <w:i/>
          <w:sz w:val="28"/>
          <w:szCs w:val="28"/>
        </w:rPr>
        <w:t>«</w:t>
      </w:r>
      <w:proofErr w:type="spellStart"/>
      <w:proofErr w:type="gramEnd"/>
      <w:r>
        <w:rPr>
          <w:rFonts w:ascii="Times New Roman" w:hAnsi="Times New Roman"/>
          <w:i/>
          <w:sz w:val="28"/>
          <w:szCs w:val="28"/>
        </w:rPr>
        <w:t>харош</w:t>
      </w:r>
      <w:proofErr w:type="spellEnd"/>
      <w:r>
        <w:rPr>
          <w:rFonts w:ascii="Times New Roman" w:hAnsi="Times New Roman"/>
          <w:i/>
          <w:sz w:val="28"/>
          <w:szCs w:val="28"/>
        </w:rPr>
        <w:t>[</w:t>
      </w:r>
      <w:proofErr w:type="spellStart"/>
      <w:r>
        <w:rPr>
          <w:rFonts w:ascii="Times New Roman" w:hAnsi="Times New Roman"/>
          <w:i/>
          <w:sz w:val="28"/>
          <w:szCs w:val="28"/>
        </w:rPr>
        <w:t>ий</w:t>
      </w:r>
      <w:proofErr w:type="spellEnd"/>
      <w:r>
        <w:rPr>
          <w:rFonts w:ascii="Times New Roman" w:hAnsi="Times New Roman"/>
          <w:i/>
          <w:sz w:val="28"/>
          <w:szCs w:val="28"/>
        </w:rPr>
        <w:t>]»; «пригож[</w:t>
      </w:r>
      <w:proofErr w:type="spellStart"/>
      <w:r>
        <w:rPr>
          <w:rFonts w:ascii="Times New Roman" w:hAnsi="Times New Roman"/>
          <w:i/>
          <w:sz w:val="28"/>
          <w:szCs w:val="28"/>
        </w:rPr>
        <w:t>ий</w:t>
      </w:r>
      <w:proofErr w:type="spellEnd"/>
      <w:r>
        <w:rPr>
          <w:rFonts w:ascii="Times New Roman" w:hAnsi="Times New Roman"/>
          <w:i/>
          <w:sz w:val="28"/>
          <w:szCs w:val="28"/>
        </w:rPr>
        <w:t xml:space="preserve">]»; «по </w:t>
      </w:r>
      <w:proofErr w:type="spellStart"/>
      <w:r>
        <w:rPr>
          <w:rFonts w:ascii="Times New Roman" w:hAnsi="Times New Roman"/>
          <w:i/>
          <w:sz w:val="28"/>
          <w:szCs w:val="28"/>
        </w:rPr>
        <w:t>сваём</w:t>
      </w:r>
      <w:proofErr w:type="spellEnd"/>
      <w:r>
        <w:rPr>
          <w:rFonts w:ascii="Times New Roman" w:hAnsi="Times New Roman"/>
          <w:i/>
          <w:sz w:val="28"/>
          <w:szCs w:val="28"/>
        </w:rPr>
        <w:t>[у]»; «</w:t>
      </w:r>
      <w:proofErr w:type="spellStart"/>
      <w:r>
        <w:rPr>
          <w:rFonts w:ascii="Times New Roman" w:hAnsi="Times New Roman"/>
          <w:i/>
          <w:sz w:val="28"/>
          <w:szCs w:val="28"/>
        </w:rPr>
        <w:t>ширака</w:t>
      </w:r>
      <w:proofErr w:type="spellEnd"/>
      <w:r>
        <w:rPr>
          <w:rFonts w:ascii="Times New Roman" w:hAnsi="Times New Roman"/>
          <w:i/>
          <w:sz w:val="28"/>
          <w:szCs w:val="28"/>
        </w:rPr>
        <w:t>[я]»; «</w:t>
      </w:r>
      <w:proofErr w:type="spellStart"/>
      <w:r>
        <w:rPr>
          <w:rFonts w:ascii="Times New Roman" w:hAnsi="Times New Roman"/>
          <w:i/>
          <w:sz w:val="28"/>
          <w:szCs w:val="28"/>
        </w:rPr>
        <w:t>шираки</w:t>
      </w:r>
      <w:proofErr w:type="spellEnd"/>
      <w:r>
        <w:rPr>
          <w:rFonts w:ascii="Times New Roman" w:hAnsi="Times New Roman"/>
          <w:i/>
          <w:sz w:val="28"/>
          <w:szCs w:val="28"/>
        </w:rPr>
        <w:t>[е]»; «</w:t>
      </w:r>
      <w:proofErr w:type="spellStart"/>
      <w:r>
        <w:rPr>
          <w:rFonts w:ascii="Times New Roman" w:hAnsi="Times New Roman"/>
          <w:i/>
          <w:sz w:val="28"/>
          <w:szCs w:val="28"/>
        </w:rPr>
        <w:t>зелёны</w:t>
      </w:r>
      <w:proofErr w:type="spellEnd"/>
      <w:r>
        <w:rPr>
          <w:rFonts w:ascii="Times New Roman" w:hAnsi="Times New Roman"/>
          <w:i/>
          <w:sz w:val="28"/>
          <w:szCs w:val="28"/>
        </w:rPr>
        <w:t xml:space="preserve">[й]»; </w:t>
      </w:r>
    </w:p>
    <w:p w:rsidR="001F7910" w:rsidRDefault="001F7910" w:rsidP="001F7910">
      <w:pPr>
        <w:spacing w:after="0" w:line="240" w:lineRule="auto"/>
        <w:ind w:firstLine="709"/>
        <w:jc w:val="both"/>
        <w:rPr>
          <w:rFonts w:ascii="Times New Roman" w:hAnsi="Times New Roman"/>
          <w:sz w:val="28"/>
          <w:szCs w:val="28"/>
        </w:rPr>
      </w:pPr>
      <w:r>
        <w:rPr>
          <w:rFonts w:ascii="Times New Roman" w:hAnsi="Times New Roman"/>
          <w:sz w:val="28"/>
          <w:szCs w:val="28"/>
        </w:rPr>
        <w:t>В песнях встречаются местные слова и выражения, которые свойственны южнорусскому говору:</w:t>
      </w:r>
    </w:p>
    <w:p w:rsidR="001F7910" w:rsidRDefault="001F7910" w:rsidP="001F7910">
      <w:pPr>
        <w:spacing w:after="0" w:line="240" w:lineRule="auto"/>
        <w:ind w:firstLine="709"/>
        <w:jc w:val="both"/>
        <w:rPr>
          <w:rFonts w:ascii="Times New Roman" w:hAnsi="Times New Roman"/>
          <w:sz w:val="28"/>
          <w:szCs w:val="28"/>
        </w:rPr>
      </w:pPr>
      <w:r w:rsidRPr="00BF2941">
        <w:rPr>
          <w:rFonts w:ascii="Times New Roman" w:hAnsi="Times New Roman"/>
          <w:i/>
          <w:sz w:val="28"/>
          <w:szCs w:val="28"/>
        </w:rPr>
        <w:t>Хаживал</w:t>
      </w:r>
      <w:r>
        <w:rPr>
          <w:rFonts w:ascii="Times New Roman" w:hAnsi="Times New Roman"/>
          <w:sz w:val="28"/>
          <w:szCs w:val="28"/>
        </w:rPr>
        <w:t xml:space="preserve"> – ходил</w:t>
      </w:r>
    </w:p>
    <w:p w:rsidR="001F7910" w:rsidRDefault="001F7910" w:rsidP="001F7910">
      <w:pPr>
        <w:spacing w:after="0" w:line="240" w:lineRule="auto"/>
        <w:ind w:firstLine="709"/>
        <w:jc w:val="both"/>
        <w:rPr>
          <w:rFonts w:ascii="Times New Roman" w:hAnsi="Times New Roman"/>
          <w:sz w:val="28"/>
          <w:szCs w:val="28"/>
        </w:rPr>
      </w:pPr>
      <w:proofErr w:type="spellStart"/>
      <w:r w:rsidRPr="00BF2941">
        <w:rPr>
          <w:rFonts w:ascii="Times New Roman" w:hAnsi="Times New Roman"/>
          <w:i/>
          <w:sz w:val="28"/>
          <w:szCs w:val="28"/>
        </w:rPr>
        <w:t>Щёбы</w:t>
      </w:r>
      <w:proofErr w:type="spellEnd"/>
      <w:r>
        <w:rPr>
          <w:rFonts w:ascii="Times New Roman" w:hAnsi="Times New Roman"/>
          <w:sz w:val="28"/>
          <w:szCs w:val="28"/>
        </w:rPr>
        <w:t xml:space="preserve"> – чтобы</w:t>
      </w:r>
    </w:p>
    <w:p w:rsidR="001F7910" w:rsidRDefault="001F7910" w:rsidP="001F7910">
      <w:pPr>
        <w:spacing w:after="0" w:line="240" w:lineRule="auto"/>
        <w:ind w:firstLine="709"/>
        <w:jc w:val="both"/>
        <w:rPr>
          <w:rFonts w:ascii="Times New Roman" w:hAnsi="Times New Roman"/>
          <w:sz w:val="28"/>
          <w:szCs w:val="28"/>
        </w:rPr>
      </w:pPr>
      <w:proofErr w:type="spellStart"/>
      <w:r w:rsidRPr="00BF2941">
        <w:rPr>
          <w:rFonts w:ascii="Times New Roman" w:hAnsi="Times New Roman"/>
          <w:i/>
          <w:sz w:val="28"/>
          <w:szCs w:val="28"/>
        </w:rPr>
        <w:t>Калодезь</w:t>
      </w:r>
      <w:proofErr w:type="spellEnd"/>
      <w:r>
        <w:rPr>
          <w:rFonts w:ascii="Times New Roman" w:hAnsi="Times New Roman"/>
          <w:sz w:val="28"/>
          <w:szCs w:val="28"/>
        </w:rPr>
        <w:t xml:space="preserve"> – колодец</w:t>
      </w:r>
    </w:p>
    <w:p w:rsidR="001F7910" w:rsidRDefault="001F7910" w:rsidP="001F7910">
      <w:pPr>
        <w:spacing w:after="0" w:line="240" w:lineRule="auto"/>
        <w:ind w:firstLine="709"/>
        <w:jc w:val="both"/>
        <w:rPr>
          <w:rFonts w:ascii="Times New Roman" w:hAnsi="Times New Roman"/>
          <w:sz w:val="28"/>
          <w:szCs w:val="28"/>
        </w:rPr>
      </w:pPr>
      <w:proofErr w:type="spellStart"/>
      <w:r w:rsidRPr="00BF2941">
        <w:rPr>
          <w:rFonts w:ascii="Times New Roman" w:hAnsi="Times New Roman"/>
          <w:i/>
          <w:sz w:val="28"/>
          <w:szCs w:val="28"/>
        </w:rPr>
        <w:t>Погутарить</w:t>
      </w:r>
      <w:proofErr w:type="spellEnd"/>
      <w:r>
        <w:rPr>
          <w:rFonts w:ascii="Times New Roman" w:hAnsi="Times New Roman"/>
          <w:sz w:val="28"/>
          <w:szCs w:val="28"/>
        </w:rPr>
        <w:t xml:space="preserve"> – поговорить</w:t>
      </w:r>
    </w:p>
    <w:p w:rsidR="001F7910" w:rsidRDefault="001F7910" w:rsidP="001F7910">
      <w:pPr>
        <w:spacing w:after="0" w:line="240" w:lineRule="auto"/>
        <w:ind w:firstLine="709"/>
        <w:jc w:val="both"/>
        <w:rPr>
          <w:rFonts w:ascii="Times New Roman" w:hAnsi="Times New Roman"/>
          <w:sz w:val="28"/>
          <w:szCs w:val="28"/>
        </w:rPr>
      </w:pPr>
      <w:r w:rsidRPr="00BF2941">
        <w:rPr>
          <w:rFonts w:ascii="Times New Roman" w:hAnsi="Times New Roman"/>
          <w:i/>
          <w:sz w:val="28"/>
          <w:szCs w:val="28"/>
        </w:rPr>
        <w:t>Верею</w:t>
      </w:r>
      <w:r>
        <w:rPr>
          <w:rFonts w:ascii="Times New Roman" w:hAnsi="Times New Roman"/>
          <w:sz w:val="28"/>
          <w:szCs w:val="28"/>
        </w:rPr>
        <w:t xml:space="preserve"> – столб у двери или у ворот</w:t>
      </w:r>
    </w:p>
    <w:p w:rsidR="001F7910" w:rsidRDefault="001F7910" w:rsidP="001F7910">
      <w:pPr>
        <w:spacing w:after="0" w:line="240" w:lineRule="auto"/>
        <w:ind w:firstLine="709"/>
        <w:jc w:val="both"/>
        <w:rPr>
          <w:rFonts w:ascii="Times New Roman" w:hAnsi="Times New Roman"/>
          <w:sz w:val="28"/>
          <w:szCs w:val="28"/>
        </w:rPr>
      </w:pPr>
      <w:r w:rsidRPr="00BF2941">
        <w:rPr>
          <w:rFonts w:ascii="Times New Roman" w:hAnsi="Times New Roman"/>
          <w:i/>
          <w:sz w:val="28"/>
          <w:szCs w:val="28"/>
        </w:rPr>
        <w:t xml:space="preserve">Земля </w:t>
      </w:r>
      <w:proofErr w:type="spellStart"/>
      <w:r w:rsidRPr="00BF2941">
        <w:rPr>
          <w:rFonts w:ascii="Times New Roman" w:hAnsi="Times New Roman"/>
          <w:i/>
          <w:sz w:val="28"/>
          <w:szCs w:val="28"/>
        </w:rPr>
        <w:t>стогня</w:t>
      </w:r>
      <w:proofErr w:type="spellEnd"/>
      <w:r>
        <w:rPr>
          <w:rFonts w:ascii="Times New Roman" w:hAnsi="Times New Roman"/>
          <w:sz w:val="28"/>
          <w:szCs w:val="28"/>
        </w:rPr>
        <w:t xml:space="preserve"> – земля вздыхает</w:t>
      </w:r>
    </w:p>
    <w:p w:rsidR="001F7910" w:rsidRDefault="001F7910" w:rsidP="001F7910">
      <w:pPr>
        <w:spacing w:after="0" w:line="240" w:lineRule="auto"/>
        <w:ind w:firstLine="709"/>
        <w:jc w:val="both"/>
        <w:rPr>
          <w:rFonts w:ascii="Times New Roman" w:hAnsi="Times New Roman"/>
          <w:sz w:val="28"/>
          <w:szCs w:val="28"/>
        </w:rPr>
      </w:pPr>
      <w:r w:rsidRPr="00BF2941">
        <w:rPr>
          <w:rFonts w:ascii="Times New Roman" w:hAnsi="Times New Roman"/>
          <w:i/>
          <w:sz w:val="28"/>
          <w:szCs w:val="28"/>
        </w:rPr>
        <w:t xml:space="preserve">Не </w:t>
      </w:r>
      <w:proofErr w:type="spellStart"/>
      <w:r w:rsidRPr="00BF2941">
        <w:rPr>
          <w:rFonts w:ascii="Times New Roman" w:hAnsi="Times New Roman"/>
          <w:i/>
          <w:sz w:val="28"/>
          <w:szCs w:val="28"/>
        </w:rPr>
        <w:t>вдержал</w:t>
      </w:r>
      <w:proofErr w:type="spellEnd"/>
      <w:r>
        <w:rPr>
          <w:rFonts w:ascii="Times New Roman" w:hAnsi="Times New Roman"/>
          <w:sz w:val="28"/>
          <w:szCs w:val="28"/>
        </w:rPr>
        <w:t xml:space="preserve"> – не сдержал</w:t>
      </w:r>
    </w:p>
    <w:p w:rsidR="001F7910" w:rsidRDefault="001F7910" w:rsidP="001F7910">
      <w:pPr>
        <w:spacing w:after="0" w:line="240" w:lineRule="auto"/>
        <w:ind w:firstLine="709"/>
        <w:jc w:val="both"/>
        <w:rPr>
          <w:rFonts w:ascii="Times New Roman" w:hAnsi="Times New Roman"/>
          <w:sz w:val="28"/>
          <w:szCs w:val="28"/>
        </w:rPr>
      </w:pPr>
      <w:proofErr w:type="spellStart"/>
      <w:r w:rsidRPr="00BF2941">
        <w:rPr>
          <w:rFonts w:ascii="Times New Roman" w:hAnsi="Times New Roman"/>
          <w:i/>
          <w:sz w:val="28"/>
          <w:szCs w:val="28"/>
        </w:rPr>
        <w:t>Уварвался</w:t>
      </w:r>
      <w:proofErr w:type="spellEnd"/>
      <w:r>
        <w:rPr>
          <w:rFonts w:ascii="Times New Roman" w:hAnsi="Times New Roman"/>
          <w:sz w:val="28"/>
          <w:szCs w:val="28"/>
        </w:rPr>
        <w:t xml:space="preserve"> – вырвался</w:t>
      </w:r>
    </w:p>
    <w:p w:rsidR="001F7910" w:rsidRDefault="001F7910" w:rsidP="001F7910">
      <w:pPr>
        <w:spacing w:after="0" w:line="240" w:lineRule="auto"/>
        <w:ind w:firstLine="709"/>
        <w:jc w:val="both"/>
        <w:rPr>
          <w:rFonts w:ascii="Times New Roman" w:hAnsi="Times New Roman"/>
          <w:sz w:val="28"/>
          <w:szCs w:val="28"/>
        </w:rPr>
      </w:pPr>
      <w:proofErr w:type="spellStart"/>
      <w:r w:rsidRPr="00BF2941">
        <w:rPr>
          <w:rFonts w:ascii="Times New Roman" w:hAnsi="Times New Roman"/>
          <w:i/>
          <w:sz w:val="28"/>
          <w:szCs w:val="28"/>
        </w:rPr>
        <w:t>Любита</w:t>
      </w:r>
      <w:proofErr w:type="spellEnd"/>
      <w:r>
        <w:rPr>
          <w:rFonts w:ascii="Times New Roman" w:hAnsi="Times New Roman"/>
          <w:sz w:val="28"/>
          <w:szCs w:val="28"/>
        </w:rPr>
        <w:t xml:space="preserve"> – лебеда</w:t>
      </w:r>
    </w:p>
    <w:p w:rsidR="001F7910" w:rsidRDefault="001F7910" w:rsidP="001F7910">
      <w:pPr>
        <w:spacing w:after="0" w:line="240" w:lineRule="auto"/>
        <w:ind w:firstLine="709"/>
        <w:jc w:val="both"/>
        <w:rPr>
          <w:rFonts w:ascii="Times New Roman" w:hAnsi="Times New Roman"/>
          <w:sz w:val="28"/>
          <w:szCs w:val="28"/>
        </w:rPr>
      </w:pPr>
      <w:proofErr w:type="spellStart"/>
      <w:r w:rsidRPr="00BF2941">
        <w:rPr>
          <w:rFonts w:ascii="Times New Roman" w:hAnsi="Times New Roman"/>
          <w:i/>
          <w:sz w:val="28"/>
          <w:szCs w:val="28"/>
        </w:rPr>
        <w:t>Разбесчастнай</w:t>
      </w:r>
      <w:proofErr w:type="spellEnd"/>
      <w:r>
        <w:rPr>
          <w:rFonts w:ascii="Times New Roman" w:hAnsi="Times New Roman"/>
          <w:sz w:val="28"/>
          <w:szCs w:val="28"/>
        </w:rPr>
        <w:t xml:space="preserve"> – очень несчастный, (приставка ра</w:t>
      </w:r>
      <w:proofErr w:type="gramStart"/>
      <w:r>
        <w:rPr>
          <w:rFonts w:ascii="Times New Roman" w:hAnsi="Times New Roman"/>
          <w:sz w:val="28"/>
          <w:szCs w:val="28"/>
        </w:rPr>
        <w:t>з-</w:t>
      </w:r>
      <w:proofErr w:type="gramEnd"/>
      <w:r>
        <w:rPr>
          <w:rFonts w:ascii="Times New Roman" w:hAnsi="Times New Roman"/>
          <w:sz w:val="28"/>
          <w:szCs w:val="28"/>
        </w:rPr>
        <w:t>/рас- усиливает значение)</w:t>
      </w:r>
    </w:p>
    <w:p w:rsidR="001F7910" w:rsidRDefault="001F7910" w:rsidP="001F7910">
      <w:pPr>
        <w:spacing w:after="0" w:line="240" w:lineRule="auto"/>
        <w:ind w:firstLine="709"/>
        <w:jc w:val="both"/>
        <w:rPr>
          <w:rFonts w:ascii="Times New Roman" w:hAnsi="Times New Roman"/>
          <w:sz w:val="28"/>
          <w:szCs w:val="28"/>
        </w:rPr>
      </w:pPr>
      <w:r w:rsidRPr="00BF2941">
        <w:rPr>
          <w:rFonts w:ascii="Times New Roman" w:hAnsi="Times New Roman"/>
          <w:i/>
          <w:sz w:val="28"/>
          <w:szCs w:val="28"/>
        </w:rPr>
        <w:t>Журят</w:t>
      </w:r>
      <w:r>
        <w:rPr>
          <w:rFonts w:ascii="Times New Roman" w:hAnsi="Times New Roman"/>
          <w:sz w:val="28"/>
          <w:szCs w:val="28"/>
        </w:rPr>
        <w:t xml:space="preserve"> – ругают</w:t>
      </w:r>
    </w:p>
    <w:p w:rsidR="001F7910" w:rsidRDefault="001F7910" w:rsidP="001F7910">
      <w:pPr>
        <w:spacing w:after="0" w:line="240" w:lineRule="auto"/>
        <w:ind w:firstLine="709"/>
        <w:jc w:val="both"/>
        <w:rPr>
          <w:rFonts w:ascii="Times New Roman" w:hAnsi="Times New Roman"/>
          <w:sz w:val="28"/>
          <w:szCs w:val="28"/>
        </w:rPr>
      </w:pPr>
      <w:proofErr w:type="spellStart"/>
      <w:r w:rsidRPr="00BF2941">
        <w:rPr>
          <w:rFonts w:ascii="Times New Roman" w:hAnsi="Times New Roman"/>
          <w:i/>
          <w:sz w:val="28"/>
          <w:szCs w:val="28"/>
        </w:rPr>
        <w:t>Сдивавалась</w:t>
      </w:r>
      <w:proofErr w:type="spellEnd"/>
      <w:r>
        <w:rPr>
          <w:rFonts w:ascii="Times New Roman" w:hAnsi="Times New Roman"/>
          <w:sz w:val="28"/>
          <w:szCs w:val="28"/>
        </w:rPr>
        <w:t xml:space="preserve"> – любовалась и т.д.</w:t>
      </w:r>
    </w:p>
    <w:p w:rsidR="001F7910" w:rsidRDefault="001F7910" w:rsidP="001F7910">
      <w:pPr>
        <w:spacing w:after="0" w:line="240" w:lineRule="auto"/>
        <w:ind w:firstLine="709"/>
        <w:jc w:val="both"/>
        <w:rPr>
          <w:rFonts w:ascii="Times New Roman" w:hAnsi="Times New Roman"/>
          <w:sz w:val="28"/>
          <w:szCs w:val="28"/>
        </w:rPr>
      </w:pPr>
    </w:p>
    <w:p w:rsidR="001F7910" w:rsidRPr="00E21502" w:rsidRDefault="001F7910" w:rsidP="001F7910">
      <w:pPr>
        <w:spacing w:after="0" w:line="240" w:lineRule="auto"/>
        <w:ind w:firstLine="709"/>
        <w:jc w:val="both"/>
        <w:rPr>
          <w:rFonts w:ascii="Times New Roman" w:hAnsi="Times New Roman"/>
          <w:sz w:val="28"/>
          <w:szCs w:val="28"/>
        </w:rPr>
      </w:pPr>
      <w:r w:rsidRPr="00E21502">
        <w:rPr>
          <w:rFonts w:ascii="Times New Roman" w:hAnsi="Times New Roman"/>
          <w:sz w:val="28"/>
          <w:szCs w:val="28"/>
        </w:rPr>
        <w:t>Следуе</w:t>
      </w:r>
      <w:r>
        <w:rPr>
          <w:rFonts w:ascii="Times New Roman" w:hAnsi="Times New Roman"/>
          <w:sz w:val="28"/>
          <w:szCs w:val="28"/>
        </w:rPr>
        <w:t xml:space="preserve">т сделать вывод, что перед тем, как начать работу с песенным материалом данного региона, для начала нужно всем участникам ансамбля несколько раз прослушать песню. Сначала слушаем полностью аудиозапись, далее разбираем о чем песня, когда и где исполнялась. Далее начинается работа с диалектом – объясняем все характерные особенности произнесения слов, выявляем сложные незнакомые слова и выражения, местные особенности произнесения слов. А уже после этой работы следует приступать с совместного чтению текста вслух, можно сначала вне ритма, а затем уже </w:t>
      </w:r>
      <w:proofErr w:type="gramStart"/>
      <w:r>
        <w:rPr>
          <w:rFonts w:ascii="Times New Roman" w:hAnsi="Times New Roman"/>
          <w:sz w:val="28"/>
          <w:szCs w:val="28"/>
        </w:rPr>
        <w:t>читаем</w:t>
      </w:r>
      <w:proofErr w:type="gramEnd"/>
      <w:r>
        <w:rPr>
          <w:rFonts w:ascii="Times New Roman" w:hAnsi="Times New Roman"/>
          <w:sz w:val="28"/>
          <w:szCs w:val="28"/>
        </w:rPr>
        <w:t xml:space="preserve"> произносим в ритме, чтобы в дальнейшем, при соединении стиха и напева работа шла активно.</w:t>
      </w:r>
    </w:p>
    <w:p w:rsidR="001F7910" w:rsidRDefault="001F7910" w:rsidP="001F79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Местные названия хороводных песен могут быть разными, это зависит от местности и их предназначения. Как и </w:t>
      </w:r>
      <w:proofErr w:type="gramStart"/>
      <w:r>
        <w:rPr>
          <w:rFonts w:ascii="Times New Roman" w:hAnsi="Times New Roman"/>
          <w:sz w:val="28"/>
          <w:szCs w:val="28"/>
        </w:rPr>
        <w:t>повсеместно</w:t>
      </w:r>
      <w:proofErr w:type="gramEnd"/>
      <w:r>
        <w:rPr>
          <w:rFonts w:ascii="Times New Roman" w:hAnsi="Times New Roman"/>
          <w:sz w:val="28"/>
          <w:szCs w:val="28"/>
        </w:rPr>
        <w:t xml:space="preserve"> в </w:t>
      </w:r>
      <w:proofErr w:type="spellStart"/>
      <w:r>
        <w:rPr>
          <w:rFonts w:ascii="Times New Roman" w:hAnsi="Times New Roman"/>
          <w:sz w:val="28"/>
          <w:szCs w:val="28"/>
        </w:rPr>
        <w:t>воронежско</w:t>
      </w:r>
      <w:proofErr w:type="spellEnd"/>
      <w:r>
        <w:rPr>
          <w:rFonts w:ascii="Times New Roman" w:hAnsi="Times New Roman"/>
          <w:sz w:val="28"/>
          <w:szCs w:val="28"/>
        </w:rPr>
        <w:t xml:space="preserve">-белгородского пограничье, так и на территории </w:t>
      </w:r>
      <w:proofErr w:type="spellStart"/>
      <w:r>
        <w:rPr>
          <w:rFonts w:ascii="Times New Roman" w:hAnsi="Times New Roman"/>
          <w:sz w:val="28"/>
          <w:szCs w:val="28"/>
        </w:rPr>
        <w:t>Усёрдских</w:t>
      </w:r>
      <w:proofErr w:type="spellEnd"/>
      <w:r>
        <w:rPr>
          <w:rFonts w:ascii="Times New Roman" w:hAnsi="Times New Roman"/>
          <w:sz w:val="28"/>
          <w:szCs w:val="28"/>
        </w:rPr>
        <w:t xml:space="preserve"> сёл - </w:t>
      </w:r>
      <w:proofErr w:type="spellStart"/>
      <w:r w:rsidRPr="006416F4">
        <w:rPr>
          <w:rFonts w:ascii="Times New Roman" w:hAnsi="Times New Roman"/>
          <w:i/>
          <w:sz w:val="28"/>
          <w:szCs w:val="28"/>
        </w:rPr>
        <w:t>карагодные</w:t>
      </w:r>
      <w:proofErr w:type="spellEnd"/>
      <w:r w:rsidRPr="006416F4">
        <w:rPr>
          <w:rFonts w:ascii="Times New Roman" w:hAnsi="Times New Roman"/>
          <w:i/>
          <w:sz w:val="28"/>
          <w:szCs w:val="28"/>
        </w:rPr>
        <w:t xml:space="preserve">, </w:t>
      </w:r>
      <w:proofErr w:type="spellStart"/>
      <w:r w:rsidRPr="006416F4">
        <w:rPr>
          <w:rFonts w:ascii="Times New Roman" w:hAnsi="Times New Roman"/>
          <w:i/>
          <w:sz w:val="28"/>
          <w:szCs w:val="28"/>
        </w:rPr>
        <w:t>таночные</w:t>
      </w:r>
      <w:proofErr w:type="spellEnd"/>
      <w:r w:rsidRPr="006416F4">
        <w:rPr>
          <w:rFonts w:ascii="Times New Roman" w:hAnsi="Times New Roman"/>
          <w:i/>
          <w:sz w:val="28"/>
          <w:szCs w:val="28"/>
        </w:rPr>
        <w:t xml:space="preserve">, игровые, </w:t>
      </w:r>
      <w:r>
        <w:rPr>
          <w:rFonts w:ascii="Times New Roman" w:hAnsi="Times New Roman"/>
          <w:i/>
          <w:sz w:val="28"/>
          <w:szCs w:val="28"/>
        </w:rPr>
        <w:t xml:space="preserve">плясовые, </w:t>
      </w:r>
      <w:proofErr w:type="spellStart"/>
      <w:r>
        <w:rPr>
          <w:rFonts w:ascii="Times New Roman" w:hAnsi="Times New Roman"/>
          <w:i/>
          <w:sz w:val="28"/>
          <w:szCs w:val="28"/>
        </w:rPr>
        <w:t>гульбишные</w:t>
      </w:r>
      <w:proofErr w:type="spellEnd"/>
      <w:r w:rsidRPr="006416F4">
        <w:rPr>
          <w:rFonts w:ascii="Times New Roman" w:hAnsi="Times New Roman"/>
          <w:i/>
          <w:sz w:val="28"/>
          <w:szCs w:val="28"/>
        </w:rPr>
        <w:t>;</w:t>
      </w:r>
      <w:r>
        <w:rPr>
          <w:rFonts w:ascii="Times New Roman" w:hAnsi="Times New Roman"/>
          <w:sz w:val="28"/>
          <w:szCs w:val="28"/>
        </w:rPr>
        <w:t xml:space="preserve"> такие песни иногда имеют уточнение календарной приуроченности песен: </w:t>
      </w:r>
      <w:proofErr w:type="spellStart"/>
      <w:r w:rsidRPr="001400CC">
        <w:rPr>
          <w:rFonts w:ascii="Times New Roman" w:hAnsi="Times New Roman"/>
          <w:i/>
          <w:sz w:val="28"/>
          <w:szCs w:val="28"/>
        </w:rPr>
        <w:t>весновая</w:t>
      </w:r>
      <w:proofErr w:type="spellEnd"/>
      <w:r w:rsidRPr="001400CC">
        <w:rPr>
          <w:rFonts w:ascii="Times New Roman" w:hAnsi="Times New Roman"/>
          <w:i/>
          <w:sz w:val="28"/>
          <w:szCs w:val="28"/>
        </w:rPr>
        <w:t xml:space="preserve">, </w:t>
      </w:r>
      <w:r w:rsidRPr="00422B01">
        <w:rPr>
          <w:rFonts w:ascii="Times New Roman" w:hAnsi="Times New Roman"/>
          <w:i/>
          <w:sz w:val="28"/>
          <w:szCs w:val="28"/>
        </w:rPr>
        <w:t xml:space="preserve">постовая, </w:t>
      </w:r>
      <w:proofErr w:type="spellStart"/>
      <w:r w:rsidRPr="00422B01">
        <w:rPr>
          <w:rFonts w:ascii="Times New Roman" w:hAnsi="Times New Roman"/>
          <w:i/>
          <w:sz w:val="28"/>
          <w:szCs w:val="28"/>
        </w:rPr>
        <w:t>троицкая</w:t>
      </w:r>
      <w:proofErr w:type="spellEnd"/>
      <w:r>
        <w:rPr>
          <w:rFonts w:ascii="Times New Roman" w:hAnsi="Times New Roman"/>
          <w:sz w:val="28"/>
          <w:szCs w:val="28"/>
        </w:rPr>
        <w:t xml:space="preserve"> и т.д.</w:t>
      </w:r>
      <w:r>
        <w:rPr>
          <w:rStyle w:val="a5"/>
          <w:rFonts w:ascii="Times New Roman" w:hAnsi="Times New Roman"/>
          <w:sz w:val="28"/>
          <w:szCs w:val="28"/>
        </w:rPr>
        <w:footnoteReference w:id="2"/>
      </w:r>
    </w:p>
    <w:p w:rsidR="001F7910" w:rsidRDefault="001F7910" w:rsidP="001F791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Слово </w:t>
      </w:r>
      <w:proofErr w:type="spellStart"/>
      <w:r w:rsidRPr="001400CC">
        <w:rPr>
          <w:rFonts w:ascii="Times New Roman" w:hAnsi="Times New Roman"/>
          <w:i/>
          <w:sz w:val="28"/>
          <w:szCs w:val="28"/>
        </w:rPr>
        <w:t>карагод</w:t>
      </w:r>
      <w:proofErr w:type="spellEnd"/>
      <w:r w:rsidRPr="005C3073">
        <w:rPr>
          <w:rFonts w:ascii="Times New Roman" w:hAnsi="Times New Roman"/>
          <w:sz w:val="28"/>
          <w:szCs w:val="28"/>
        </w:rPr>
        <w:t>, в местной народной среде</w:t>
      </w:r>
      <w:r>
        <w:rPr>
          <w:rFonts w:ascii="Times New Roman" w:hAnsi="Times New Roman"/>
          <w:sz w:val="28"/>
          <w:szCs w:val="28"/>
        </w:rPr>
        <w:t xml:space="preserve"> имеет несколько значений, и прежде всего, </w:t>
      </w:r>
      <w:proofErr w:type="spellStart"/>
      <w:r w:rsidRPr="00422B01">
        <w:rPr>
          <w:rFonts w:ascii="Times New Roman" w:hAnsi="Times New Roman"/>
          <w:i/>
          <w:sz w:val="28"/>
          <w:szCs w:val="28"/>
        </w:rPr>
        <w:t>карагод</w:t>
      </w:r>
      <w:proofErr w:type="spellEnd"/>
      <w:r>
        <w:rPr>
          <w:rFonts w:ascii="Times New Roman" w:hAnsi="Times New Roman"/>
          <w:i/>
          <w:sz w:val="28"/>
          <w:szCs w:val="28"/>
        </w:rPr>
        <w:t xml:space="preserve"> – </w:t>
      </w:r>
      <w:r w:rsidRPr="00422B01">
        <w:rPr>
          <w:rFonts w:ascii="Times New Roman" w:hAnsi="Times New Roman"/>
          <w:sz w:val="28"/>
          <w:szCs w:val="28"/>
        </w:rPr>
        <w:t xml:space="preserve">это </w:t>
      </w:r>
      <w:r>
        <w:rPr>
          <w:rFonts w:ascii="Times New Roman" w:hAnsi="Times New Roman"/>
          <w:sz w:val="28"/>
          <w:szCs w:val="28"/>
        </w:rPr>
        <w:t>сборище людей для увеселения</w:t>
      </w:r>
      <w:r w:rsidRPr="00422B01">
        <w:rPr>
          <w:rFonts w:ascii="Times New Roman" w:hAnsi="Times New Roman"/>
          <w:sz w:val="28"/>
          <w:szCs w:val="28"/>
        </w:rPr>
        <w:t>.</w:t>
      </w:r>
      <w:r>
        <w:rPr>
          <w:rFonts w:ascii="Times New Roman" w:hAnsi="Times New Roman"/>
          <w:sz w:val="28"/>
          <w:szCs w:val="28"/>
        </w:rPr>
        <w:t xml:space="preserve"> Слово </w:t>
      </w:r>
      <w:proofErr w:type="spellStart"/>
      <w:r w:rsidRPr="00422B01">
        <w:rPr>
          <w:rFonts w:ascii="Times New Roman" w:hAnsi="Times New Roman"/>
          <w:i/>
          <w:sz w:val="28"/>
          <w:szCs w:val="28"/>
        </w:rPr>
        <w:t>карагод</w:t>
      </w:r>
      <w:proofErr w:type="spellEnd"/>
      <w:r>
        <w:rPr>
          <w:rFonts w:ascii="Times New Roman" w:hAnsi="Times New Roman"/>
          <w:i/>
          <w:sz w:val="28"/>
          <w:szCs w:val="28"/>
        </w:rPr>
        <w:t xml:space="preserve"> </w:t>
      </w:r>
      <w:r>
        <w:rPr>
          <w:rFonts w:ascii="Times New Roman" w:hAnsi="Times New Roman"/>
          <w:sz w:val="28"/>
          <w:szCs w:val="28"/>
        </w:rPr>
        <w:t>связано с особенным</w:t>
      </w:r>
      <w:r w:rsidRPr="00422B01">
        <w:rPr>
          <w:rFonts w:ascii="Times New Roman" w:hAnsi="Times New Roman"/>
          <w:sz w:val="28"/>
          <w:szCs w:val="28"/>
        </w:rPr>
        <w:t xml:space="preserve"> весенним ритуалом, </w:t>
      </w:r>
      <w:r>
        <w:rPr>
          <w:rFonts w:ascii="Times New Roman" w:hAnsi="Times New Roman"/>
          <w:sz w:val="28"/>
          <w:szCs w:val="28"/>
        </w:rPr>
        <w:t>где участвует</w:t>
      </w:r>
      <w:r w:rsidRPr="00422B01">
        <w:rPr>
          <w:rFonts w:ascii="Times New Roman" w:hAnsi="Times New Roman"/>
          <w:sz w:val="28"/>
          <w:szCs w:val="28"/>
        </w:rPr>
        <w:t xml:space="preserve"> каждый.</w:t>
      </w:r>
      <w:r>
        <w:rPr>
          <w:rFonts w:ascii="Times New Roman" w:hAnsi="Times New Roman"/>
          <w:sz w:val="28"/>
          <w:szCs w:val="28"/>
        </w:rPr>
        <w:t xml:space="preserve"> Также, </w:t>
      </w:r>
      <w:proofErr w:type="spellStart"/>
      <w:r w:rsidRPr="00422B01">
        <w:rPr>
          <w:rFonts w:ascii="Times New Roman" w:hAnsi="Times New Roman"/>
          <w:i/>
          <w:sz w:val="28"/>
          <w:szCs w:val="28"/>
        </w:rPr>
        <w:t>карагод</w:t>
      </w:r>
      <w:proofErr w:type="spellEnd"/>
      <w:r>
        <w:rPr>
          <w:rFonts w:ascii="Times New Roman" w:hAnsi="Times New Roman"/>
          <w:sz w:val="28"/>
          <w:szCs w:val="28"/>
        </w:rPr>
        <w:t xml:space="preserve"> – это музыкально-хореографический жанр местного фольклора.</w:t>
      </w:r>
    </w:p>
    <w:p w:rsidR="001F7910" w:rsidRDefault="001F7910" w:rsidP="001F7910">
      <w:pPr>
        <w:spacing w:after="0" w:line="240" w:lineRule="auto"/>
        <w:ind w:firstLine="709"/>
        <w:jc w:val="both"/>
        <w:rPr>
          <w:rFonts w:ascii="Times New Roman" w:hAnsi="Times New Roman"/>
          <w:sz w:val="28"/>
          <w:szCs w:val="28"/>
        </w:rPr>
      </w:pPr>
      <w:r>
        <w:rPr>
          <w:rFonts w:ascii="Times New Roman" w:hAnsi="Times New Roman"/>
          <w:sz w:val="28"/>
          <w:szCs w:val="28"/>
        </w:rPr>
        <w:t>«По формальным признакам, способу исполнения и включенности в обряд народная терминология дает следующие определения хороводным (</w:t>
      </w:r>
      <w:proofErr w:type="spellStart"/>
      <w:r>
        <w:rPr>
          <w:rFonts w:ascii="Times New Roman" w:hAnsi="Times New Roman"/>
          <w:sz w:val="28"/>
          <w:szCs w:val="28"/>
        </w:rPr>
        <w:t>карагодным</w:t>
      </w:r>
      <w:proofErr w:type="spellEnd"/>
      <w:r>
        <w:rPr>
          <w:rFonts w:ascii="Times New Roman" w:hAnsi="Times New Roman"/>
          <w:sz w:val="28"/>
          <w:szCs w:val="28"/>
        </w:rPr>
        <w:t xml:space="preserve">) песням Центрального </w:t>
      </w:r>
      <w:proofErr w:type="spellStart"/>
      <w:r>
        <w:rPr>
          <w:rFonts w:ascii="Times New Roman" w:hAnsi="Times New Roman"/>
          <w:sz w:val="28"/>
          <w:szCs w:val="28"/>
        </w:rPr>
        <w:t>субареала</w:t>
      </w:r>
      <w:proofErr w:type="spellEnd"/>
      <w:r>
        <w:rPr>
          <w:rFonts w:ascii="Times New Roman" w:hAnsi="Times New Roman"/>
          <w:sz w:val="28"/>
          <w:szCs w:val="28"/>
        </w:rPr>
        <w:t xml:space="preserve">: </w:t>
      </w:r>
    </w:p>
    <w:p w:rsidR="001F7910" w:rsidRDefault="001F7910" w:rsidP="001F791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i/>
          <w:sz w:val="28"/>
          <w:szCs w:val="28"/>
        </w:rPr>
        <w:t>алилё</w:t>
      </w:r>
      <w:r w:rsidRPr="006416F4">
        <w:rPr>
          <w:rFonts w:ascii="Times New Roman" w:hAnsi="Times New Roman"/>
          <w:i/>
          <w:sz w:val="28"/>
          <w:szCs w:val="28"/>
        </w:rPr>
        <w:t>шные</w:t>
      </w:r>
      <w:proofErr w:type="spellEnd"/>
      <w:r>
        <w:rPr>
          <w:rFonts w:ascii="Times New Roman" w:hAnsi="Times New Roman"/>
          <w:sz w:val="28"/>
          <w:szCs w:val="28"/>
        </w:rPr>
        <w:t xml:space="preserve"> – песни с </w:t>
      </w:r>
      <w:proofErr w:type="spellStart"/>
      <w:r>
        <w:rPr>
          <w:rFonts w:ascii="Times New Roman" w:hAnsi="Times New Roman"/>
          <w:i/>
          <w:sz w:val="28"/>
          <w:szCs w:val="28"/>
        </w:rPr>
        <w:t>алилё</w:t>
      </w:r>
      <w:r w:rsidRPr="006416F4">
        <w:rPr>
          <w:rFonts w:ascii="Times New Roman" w:hAnsi="Times New Roman"/>
          <w:i/>
          <w:sz w:val="28"/>
          <w:szCs w:val="28"/>
        </w:rPr>
        <w:t>шным</w:t>
      </w:r>
      <w:proofErr w:type="spellEnd"/>
      <w:r>
        <w:rPr>
          <w:rFonts w:ascii="Times New Roman" w:hAnsi="Times New Roman"/>
          <w:sz w:val="28"/>
          <w:szCs w:val="28"/>
        </w:rPr>
        <w:t xml:space="preserve"> рефреном для энергичной пляски с </w:t>
      </w:r>
      <w:proofErr w:type="spellStart"/>
      <w:r w:rsidRPr="000B1951">
        <w:rPr>
          <w:rFonts w:ascii="Times New Roman" w:hAnsi="Times New Roman"/>
          <w:i/>
          <w:sz w:val="28"/>
          <w:szCs w:val="28"/>
        </w:rPr>
        <w:t>пересеком</w:t>
      </w:r>
      <w:proofErr w:type="spellEnd"/>
      <w:r>
        <w:rPr>
          <w:rFonts w:ascii="Times New Roman" w:hAnsi="Times New Roman"/>
          <w:sz w:val="28"/>
          <w:szCs w:val="28"/>
        </w:rPr>
        <w:t xml:space="preserve">, в том числе и быстрые свадебные песни; </w:t>
      </w:r>
    </w:p>
    <w:p w:rsidR="001F7910" w:rsidRDefault="001F7910" w:rsidP="001F791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плясовые без </w:t>
      </w:r>
      <w:proofErr w:type="spellStart"/>
      <w:r>
        <w:rPr>
          <w:rFonts w:ascii="Times New Roman" w:hAnsi="Times New Roman"/>
          <w:i/>
          <w:sz w:val="28"/>
          <w:szCs w:val="28"/>
        </w:rPr>
        <w:t>алилё</w:t>
      </w:r>
      <w:r w:rsidRPr="006416F4">
        <w:rPr>
          <w:rFonts w:ascii="Times New Roman" w:hAnsi="Times New Roman"/>
          <w:i/>
          <w:sz w:val="28"/>
          <w:szCs w:val="28"/>
        </w:rPr>
        <w:t>шного</w:t>
      </w:r>
      <w:proofErr w:type="spellEnd"/>
      <w:r w:rsidRPr="006416F4">
        <w:rPr>
          <w:rFonts w:ascii="Times New Roman" w:hAnsi="Times New Roman"/>
          <w:i/>
          <w:sz w:val="28"/>
          <w:szCs w:val="28"/>
        </w:rPr>
        <w:t xml:space="preserve"> </w:t>
      </w:r>
      <w:r>
        <w:rPr>
          <w:rFonts w:ascii="Times New Roman" w:hAnsi="Times New Roman"/>
          <w:sz w:val="28"/>
          <w:szCs w:val="28"/>
        </w:rPr>
        <w:t>рефрена для энергичной пляски;</w:t>
      </w:r>
      <w:proofErr w:type="gramEnd"/>
    </w:p>
    <w:p w:rsidR="001F7910" w:rsidRDefault="001F7910" w:rsidP="001F791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B1951">
        <w:rPr>
          <w:rFonts w:ascii="Times New Roman" w:hAnsi="Times New Roman"/>
          <w:i/>
          <w:sz w:val="28"/>
          <w:szCs w:val="28"/>
        </w:rPr>
        <w:t>хороводные</w:t>
      </w:r>
      <w:r>
        <w:rPr>
          <w:rFonts w:ascii="Times New Roman" w:hAnsi="Times New Roman"/>
          <w:sz w:val="28"/>
          <w:szCs w:val="28"/>
        </w:rPr>
        <w:t xml:space="preserve"> – песни, под которые медленно двигаются по кругу или стоят в кругу без движения;</w:t>
      </w:r>
    </w:p>
    <w:p w:rsidR="001F7910" w:rsidRPr="000629D1" w:rsidRDefault="001F7910" w:rsidP="001F7910">
      <w:pPr>
        <w:spacing w:after="0" w:line="240" w:lineRule="auto"/>
        <w:ind w:firstLine="709"/>
        <w:jc w:val="both"/>
        <w:rPr>
          <w:rFonts w:ascii="Times New Roman" w:hAnsi="Times New Roman"/>
          <w:sz w:val="28"/>
          <w:szCs w:val="28"/>
        </w:rPr>
      </w:pPr>
      <w:r w:rsidRPr="000629D1">
        <w:rPr>
          <w:rFonts w:ascii="Times New Roman" w:hAnsi="Times New Roman"/>
          <w:sz w:val="28"/>
          <w:szCs w:val="28"/>
        </w:rPr>
        <w:t xml:space="preserve">- </w:t>
      </w:r>
      <w:proofErr w:type="spellStart"/>
      <w:r w:rsidRPr="000629D1">
        <w:rPr>
          <w:rFonts w:ascii="Times New Roman" w:hAnsi="Times New Roman"/>
          <w:i/>
          <w:sz w:val="28"/>
          <w:szCs w:val="28"/>
        </w:rPr>
        <w:t>таночные</w:t>
      </w:r>
      <w:proofErr w:type="spellEnd"/>
      <w:r w:rsidRPr="000629D1">
        <w:rPr>
          <w:rFonts w:ascii="Times New Roman" w:hAnsi="Times New Roman"/>
          <w:sz w:val="28"/>
          <w:szCs w:val="28"/>
        </w:rPr>
        <w:t xml:space="preserve"> – песни, сопровождающие обрядовое шествие по селу (на Троицу, Вознесение);</w:t>
      </w:r>
    </w:p>
    <w:p w:rsidR="001F7910" w:rsidRPr="000629D1" w:rsidRDefault="001F7910" w:rsidP="001F7910">
      <w:pPr>
        <w:spacing w:after="0" w:line="240" w:lineRule="auto"/>
        <w:ind w:firstLine="709"/>
        <w:jc w:val="both"/>
        <w:rPr>
          <w:rFonts w:ascii="Times New Roman" w:hAnsi="Times New Roman"/>
          <w:sz w:val="28"/>
          <w:szCs w:val="28"/>
        </w:rPr>
      </w:pPr>
      <w:r w:rsidRPr="000629D1">
        <w:rPr>
          <w:rFonts w:ascii="Times New Roman" w:hAnsi="Times New Roman"/>
          <w:sz w:val="28"/>
          <w:szCs w:val="28"/>
        </w:rPr>
        <w:t xml:space="preserve">- </w:t>
      </w:r>
      <w:r w:rsidRPr="000629D1">
        <w:rPr>
          <w:rFonts w:ascii="Times New Roman" w:hAnsi="Times New Roman"/>
          <w:i/>
          <w:sz w:val="28"/>
          <w:szCs w:val="28"/>
        </w:rPr>
        <w:t>постовые</w:t>
      </w:r>
      <w:r w:rsidRPr="000629D1">
        <w:rPr>
          <w:rFonts w:ascii="Times New Roman" w:hAnsi="Times New Roman"/>
          <w:sz w:val="28"/>
          <w:szCs w:val="28"/>
        </w:rPr>
        <w:t xml:space="preserve"> – песни медленного движения по кругу в ранневесенний период;</w:t>
      </w:r>
    </w:p>
    <w:p w:rsidR="001F7910" w:rsidRDefault="001F7910" w:rsidP="001F7910">
      <w:pPr>
        <w:spacing w:after="0" w:line="240" w:lineRule="auto"/>
        <w:ind w:firstLine="709"/>
        <w:jc w:val="both"/>
        <w:rPr>
          <w:rFonts w:ascii="Times New Roman" w:hAnsi="Times New Roman"/>
          <w:sz w:val="28"/>
          <w:szCs w:val="28"/>
        </w:rPr>
      </w:pPr>
      <w:r w:rsidRPr="000629D1">
        <w:rPr>
          <w:rFonts w:ascii="Times New Roman" w:hAnsi="Times New Roman"/>
          <w:sz w:val="28"/>
          <w:szCs w:val="28"/>
        </w:rPr>
        <w:t xml:space="preserve">- </w:t>
      </w:r>
      <w:proofErr w:type="spellStart"/>
      <w:r w:rsidRPr="000629D1">
        <w:rPr>
          <w:rFonts w:ascii="Times New Roman" w:hAnsi="Times New Roman"/>
          <w:i/>
          <w:sz w:val="28"/>
          <w:szCs w:val="28"/>
        </w:rPr>
        <w:t>весновые</w:t>
      </w:r>
      <w:proofErr w:type="spellEnd"/>
      <w:r w:rsidRPr="000629D1">
        <w:rPr>
          <w:rFonts w:ascii="Times New Roman" w:hAnsi="Times New Roman"/>
          <w:sz w:val="28"/>
          <w:szCs w:val="28"/>
        </w:rPr>
        <w:t xml:space="preserve"> или </w:t>
      </w:r>
      <w:r w:rsidRPr="000629D1">
        <w:rPr>
          <w:rFonts w:ascii="Times New Roman" w:hAnsi="Times New Roman"/>
          <w:i/>
          <w:sz w:val="28"/>
          <w:szCs w:val="28"/>
        </w:rPr>
        <w:t xml:space="preserve">весенние </w:t>
      </w:r>
      <w:proofErr w:type="spellStart"/>
      <w:r w:rsidRPr="000629D1">
        <w:rPr>
          <w:rFonts w:ascii="Times New Roman" w:hAnsi="Times New Roman"/>
          <w:i/>
          <w:sz w:val="28"/>
          <w:szCs w:val="28"/>
        </w:rPr>
        <w:t>карагодные</w:t>
      </w:r>
      <w:proofErr w:type="spellEnd"/>
      <w:r w:rsidRPr="000629D1">
        <w:rPr>
          <w:rFonts w:ascii="Times New Roman" w:hAnsi="Times New Roman"/>
          <w:sz w:val="28"/>
          <w:szCs w:val="28"/>
        </w:rPr>
        <w:t xml:space="preserve"> – песни с рефреном </w:t>
      </w:r>
      <w:r w:rsidRPr="000629D1">
        <w:rPr>
          <w:rFonts w:ascii="Times New Roman" w:hAnsi="Times New Roman"/>
          <w:i/>
          <w:sz w:val="28"/>
          <w:szCs w:val="28"/>
        </w:rPr>
        <w:t>ладо</w:t>
      </w:r>
      <w:r w:rsidRPr="000629D1">
        <w:rPr>
          <w:rFonts w:ascii="Times New Roman" w:hAnsi="Times New Roman"/>
          <w:sz w:val="28"/>
          <w:szCs w:val="28"/>
        </w:rPr>
        <w:t xml:space="preserve"> (другие варианты – </w:t>
      </w:r>
      <w:proofErr w:type="gramStart"/>
      <w:r w:rsidRPr="000629D1">
        <w:rPr>
          <w:rFonts w:ascii="Times New Roman" w:hAnsi="Times New Roman"/>
          <w:i/>
          <w:sz w:val="28"/>
          <w:szCs w:val="28"/>
        </w:rPr>
        <w:t>в</w:t>
      </w:r>
      <w:proofErr w:type="gramEnd"/>
      <w:r w:rsidRPr="000629D1">
        <w:rPr>
          <w:rFonts w:ascii="Times New Roman" w:hAnsi="Times New Roman"/>
          <w:i/>
          <w:sz w:val="28"/>
          <w:szCs w:val="28"/>
        </w:rPr>
        <w:t xml:space="preserve"> лелей, о </w:t>
      </w:r>
      <w:proofErr w:type="spellStart"/>
      <w:r w:rsidRPr="000629D1">
        <w:rPr>
          <w:rFonts w:ascii="Times New Roman" w:hAnsi="Times New Roman"/>
          <w:i/>
          <w:sz w:val="28"/>
          <w:szCs w:val="28"/>
        </w:rPr>
        <w:t>влеле</w:t>
      </w:r>
      <w:proofErr w:type="spellEnd"/>
      <w:r w:rsidRPr="000629D1">
        <w:rPr>
          <w:rFonts w:ascii="Times New Roman" w:hAnsi="Times New Roman"/>
          <w:i/>
          <w:sz w:val="28"/>
          <w:szCs w:val="28"/>
        </w:rPr>
        <w:t xml:space="preserve">, </w:t>
      </w:r>
      <w:proofErr w:type="spellStart"/>
      <w:r w:rsidRPr="000629D1">
        <w:rPr>
          <w:rFonts w:ascii="Times New Roman" w:hAnsi="Times New Roman"/>
          <w:i/>
          <w:sz w:val="28"/>
          <w:szCs w:val="28"/>
        </w:rPr>
        <w:t>елилё</w:t>
      </w:r>
      <w:proofErr w:type="spellEnd"/>
      <w:r w:rsidRPr="000629D1">
        <w:rPr>
          <w:rFonts w:ascii="Times New Roman" w:hAnsi="Times New Roman"/>
          <w:sz w:val="28"/>
          <w:szCs w:val="28"/>
        </w:rPr>
        <w:t xml:space="preserve">) </w:t>
      </w:r>
      <w:proofErr w:type="gramStart"/>
      <w:r w:rsidRPr="000629D1">
        <w:rPr>
          <w:rFonts w:ascii="Times New Roman" w:hAnsi="Times New Roman"/>
          <w:sz w:val="28"/>
          <w:szCs w:val="28"/>
        </w:rPr>
        <w:t>для</w:t>
      </w:r>
      <w:proofErr w:type="gramEnd"/>
      <w:r w:rsidRPr="000629D1">
        <w:rPr>
          <w:rFonts w:ascii="Times New Roman" w:hAnsi="Times New Roman"/>
          <w:sz w:val="28"/>
          <w:szCs w:val="28"/>
        </w:rPr>
        <w:t xml:space="preserve"> медленного движения по кругу во время празднования весеннего праздника от Красной горки до </w:t>
      </w:r>
      <w:proofErr w:type="spellStart"/>
      <w:r w:rsidRPr="000629D1">
        <w:rPr>
          <w:rFonts w:ascii="Times New Roman" w:hAnsi="Times New Roman"/>
          <w:i/>
          <w:sz w:val="28"/>
          <w:szCs w:val="28"/>
        </w:rPr>
        <w:t>заговин</w:t>
      </w:r>
      <w:proofErr w:type="spellEnd"/>
      <w:r w:rsidRPr="000629D1">
        <w:rPr>
          <w:rFonts w:ascii="Times New Roman" w:hAnsi="Times New Roman"/>
          <w:i/>
          <w:sz w:val="28"/>
          <w:szCs w:val="28"/>
        </w:rPr>
        <w:t xml:space="preserve"> на Петровки</w:t>
      </w:r>
      <w:r>
        <w:rPr>
          <w:rFonts w:ascii="Times New Roman" w:hAnsi="Times New Roman"/>
          <w:i/>
          <w:sz w:val="28"/>
          <w:szCs w:val="28"/>
        </w:rPr>
        <w:t>»</w:t>
      </w:r>
      <w:r w:rsidRPr="000629D1">
        <w:rPr>
          <w:rFonts w:ascii="Times New Roman" w:hAnsi="Times New Roman"/>
          <w:i/>
          <w:sz w:val="28"/>
          <w:szCs w:val="28"/>
        </w:rPr>
        <w:t>.</w:t>
      </w:r>
      <w:r>
        <w:rPr>
          <w:rStyle w:val="a5"/>
          <w:rFonts w:ascii="Times New Roman" w:hAnsi="Times New Roman"/>
          <w:i/>
          <w:sz w:val="28"/>
          <w:szCs w:val="28"/>
        </w:rPr>
        <w:footnoteReference w:id="3"/>
      </w:r>
    </w:p>
    <w:p w:rsidR="001F7910" w:rsidRPr="0038690D" w:rsidRDefault="001F7910" w:rsidP="001F7910">
      <w:pPr>
        <w:spacing w:after="0" w:line="240" w:lineRule="auto"/>
        <w:ind w:firstLine="709"/>
        <w:jc w:val="both"/>
        <w:rPr>
          <w:rFonts w:ascii="Times New Roman" w:hAnsi="Times New Roman" w:cs="Times New Roman"/>
          <w:sz w:val="28"/>
          <w:szCs w:val="28"/>
        </w:rPr>
      </w:pPr>
      <w:r w:rsidRPr="00495A9D">
        <w:rPr>
          <w:rFonts w:ascii="Times New Roman" w:hAnsi="Times New Roman" w:cs="Times New Roman"/>
          <w:sz w:val="28"/>
          <w:szCs w:val="28"/>
        </w:rPr>
        <w:t>Южнорусские хороводные песни</w:t>
      </w:r>
      <w:r w:rsidRPr="0038690D">
        <w:rPr>
          <w:rFonts w:ascii="Times New Roman" w:hAnsi="Times New Roman" w:cs="Times New Roman"/>
          <w:sz w:val="28"/>
          <w:szCs w:val="28"/>
        </w:rPr>
        <w:t xml:space="preserve"> отличаются рядом </w:t>
      </w:r>
      <w:r>
        <w:rPr>
          <w:rFonts w:ascii="Times New Roman" w:hAnsi="Times New Roman" w:cs="Times New Roman"/>
          <w:sz w:val="28"/>
          <w:szCs w:val="28"/>
        </w:rPr>
        <w:t>самобытных особенностей</w:t>
      </w:r>
      <w:r w:rsidRPr="0038690D">
        <w:rPr>
          <w:rFonts w:ascii="Times New Roman" w:hAnsi="Times New Roman" w:cs="Times New Roman"/>
          <w:sz w:val="28"/>
          <w:szCs w:val="28"/>
        </w:rPr>
        <w:t>.</w:t>
      </w:r>
      <w:r w:rsidRPr="0038690D">
        <w:rPr>
          <w:rFonts w:ascii="Times New Roman" w:hAnsi="Times New Roman" w:cs="Times New Roman"/>
          <w:color w:val="000000" w:themeColor="text1"/>
          <w:sz w:val="28"/>
          <w:szCs w:val="28"/>
        </w:rPr>
        <w:t xml:space="preserve"> </w:t>
      </w:r>
      <w:bookmarkStart w:id="1" w:name="_Hlk510676578"/>
      <w:r w:rsidRPr="0038690D">
        <w:rPr>
          <w:rFonts w:ascii="Times New Roman" w:hAnsi="Times New Roman" w:cs="Times New Roman"/>
          <w:sz w:val="28"/>
          <w:szCs w:val="28"/>
        </w:rPr>
        <w:t xml:space="preserve">Самой заметной отличительной </w:t>
      </w:r>
      <w:r>
        <w:rPr>
          <w:rFonts w:ascii="Times New Roman" w:hAnsi="Times New Roman" w:cs="Times New Roman"/>
          <w:sz w:val="28"/>
          <w:szCs w:val="28"/>
        </w:rPr>
        <w:t>чертой хороводных песен южнорусского региона,</w:t>
      </w:r>
      <w:r w:rsidRPr="0038690D">
        <w:rPr>
          <w:rFonts w:ascii="Times New Roman" w:hAnsi="Times New Roman" w:cs="Times New Roman"/>
          <w:sz w:val="28"/>
          <w:szCs w:val="28"/>
        </w:rPr>
        <w:t xml:space="preserve"> является наличие </w:t>
      </w:r>
      <w:r>
        <w:rPr>
          <w:rFonts w:ascii="Times New Roman" w:hAnsi="Times New Roman" w:cs="Times New Roman"/>
          <w:sz w:val="28"/>
          <w:szCs w:val="28"/>
        </w:rPr>
        <w:t>специфического</w:t>
      </w:r>
      <w:r w:rsidRPr="0038690D">
        <w:rPr>
          <w:rFonts w:ascii="Times New Roman" w:hAnsi="Times New Roman" w:cs="Times New Roman"/>
          <w:sz w:val="28"/>
          <w:szCs w:val="28"/>
        </w:rPr>
        <w:t xml:space="preserve"> </w:t>
      </w:r>
      <w:proofErr w:type="spellStart"/>
      <w:r w:rsidRPr="0038690D">
        <w:rPr>
          <w:rFonts w:ascii="Times New Roman" w:hAnsi="Times New Roman" w:cs="Times New Roman"/>
          <w:sz w:val="28"/>
          <w:szCs w:val="28"/>
        </w:rPr>
        <w:t>асемантического</w:t>
      </w:r>
      <w:proofErr w:type="spellEnd"/>
      <w:r w:rsidRPr="0038690D">
        <w:rPr>
          <w:rFonts w:ascii="Times New Roman" w:hAnsi="Times New Roman" w:cs="Times New Roman"/>
          <w:sz w:val="28"/>
          <w:szCs w:val="28"/>
        </w:rPr>
        <w:t xml:space="preserve"> припева </w:t>
      </w:r>
      <w:r>
        <w:rPr>
          <w:rFonts w:ascii="Times New Roman" w:hAnsi="Times New Roman" w:cs="Times New Roman"/>
          <w:i/>
          <w:sz w:val="28"/>
          <w:szCs w:val="28"/>
        </w:rPr>
        <w:t>«</w:t>
      </w:r>
      <w:proofErr w:type="spellStart"/>
      <w:r>
        <w:rPr>
          <w:rFonts w:ascii="Times New Roman" w:hAnsi="Times New Roman" w:cs="Times New Roman"/>
          <w:i/>
          <w:sz w:val="28"/>
          <w:szCs w:val="28"/>
        </w:rPr>
        <w:t>лёли</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лё</w:t>
      </w:r>
      <w:r w:rsidRPr="0038690D">
        <w:rPr>
          <w:rFonts w:ascii="Times New Roman" w:hAnsi="Times New Roman" w:cs="Times New Roman"/>
          <w:i/>
          <w:sz w:val="28"/>
          <w:szCs w:val="28"/>
        </w:rPr>
        <w:t>ли</w:t>
      </w:r>
      <w:proofErr w:type="spellEnd"/>
      <w:r w:rsidRPr="0038690D">
        <w:rPr>
          <w:rFonts w:ascii="Times New Roman" w:hAnsi="Times New Roman" w:cs="Times New Roman"/>
          <w:i/>
          <w:sz w:val="28"/>
          <w:szCs w:val="28"/>
        </w:rPr>
        <w:t xml:space="preserve">». </w:t>
      </w:r>
      <w:bookmarkEnd w:id="1"/>
      <w:r w:rsidRPr="00B86528">
        <w:rPr>
          <w:rFonts w:ascii="Times New Roman" w:hAnsi="Times New Roman" w:cs="Times New Roman"/>
          <w:sz w:val="28"/>
          <w:szCs w:val="28"/>
        </w:rPr>
        <w:t>«</w:t>
      </w:r>
      <w:r w:rsidRPr="0038690D">
        <w:rPr>
          <w:rFonts w:ascii="Times New Roman" w:hAnsi="Times New Roman" w:cs="Times New Roman"/>
          <w:sz w:val="28"/>
          <w:szCs w:val="28"/>
        </w:rPr>
        <w:t xml:space="preserve">Местные певцы называют свои хороводные песни </w:t>
      </w:r>
      <w:r w:rsidRPr="0038690D">
        <w:rPr>
          <w:rFonts w:ascii="Times New Roman" w:hAnsi="Times New Roman" w:cs="Times New Roman"/>
          <w:i/>
          <w:sz w:val="28"/>
          <w:szCs w:val="28"/>
        </w:rPr>
        <w:t>«</w:t>
      </w:r>
      <w:proofErr w:type="spellStart"/>
      <w:r w:rsidRPr="0038690D">
        <w:rPr>
          <w:rFonts w:ascii="Times New Roman" w:hAnsi="Times New Roman" w:cs="Times New Roman"/>
          <w:i/>
          <w:sz w:val="28"/>
          <w:szCs w:val="28"/>
        </w:rPr>
        <w:t>лёлюшками</w:t>
      </w:r>
      <w:proofErr w:type="spellEnd"/>
      <w:r w:rsidRPr="0038690D">
        <w:rPr>
          <w:rFonts w:ascii="Times New Roman" w:hAnsi="Times New Roman" w:cs="Times New Roman"/>
          <w:i/>
          <w:sz w:val="28"/>
          <w:szCs w:val="28"/>
        </w:rPr>
        <w:t>»</w:t>
      </w:r>
      <w:r w:rsidRPr="0038690D">
        <w:rPr>
          <w:rFonts w:ascii="Times New Roman" w:hAnsi="Times New Roman" w:cs="Times New Roman"/>
          <w:sz w:val="28"/>
          <w:szCs w:val="28"/>
        </w:rPr>
        <w:t xml:space="preserve"> или </w:t>
      </w:r>
      <w:r w:rsidRPr="0038690D">
        <w:rPr>
          <w:rFonts w:ascii="Times New Roman" w:hAnsi="Times New Roman" w:cs="Times New Roman"/>
          <w:i/>
          <w:sz w:val="28"/>
          <w:szCs w:val="28"/>
        </w:rPr>
        <w:t>«</w:t>
      </w:r>
      <w:proofErr w:type="spellStart"/>
      <w:r w:rsidRPr="0038690D">
        <w:rPr>
          <w:rFonts w:ascii="Times New Roman" w:hAnsi="Times New Roman" w:cs="Times New Roman"/>
          <w:i/>
          <w:sz w:val="28"/>
          <w:szCs w:val="28"/>
        </w:rPr>
        <w:t>алилёшными</w:t>
      </w:r>
      <w:proofErr w:type="spellEnd"/>
      <w:r w:rsidRPr="0038690D">
        <w:rPr>
          <w:rFonts w:ascii="Times New Roman" w:hAnsi="Times New Roman" w:cs="Times New Roman"/>
          <w:i/>
          <w:sz w:val="28"/>
          <w:szCs w:val="28"/>
        </w:rPr>
        <w:t>»</w:t>
      </w:r>
      <w:r w:rsidRPr="0038690D">
        <w:rPr>
          <w:rFonts w:ascii="Times New Roman" w:hAnsi="Times New Roman" w:cs="Times New Roman"/>
          <w:sz w:val="28"/>
          <w:szCs w:val="28"/>
        </w:rPr>
        <w:t xml:space="preserve"> песнями, отмечая тем самым существенное значение данного стилевого признака. Правда, не все хороводные песни на данной территории имеют именно такие </w:t>
      </w:r>
      <w:proofErr w:type="spellStart"/>
      <w:r w:rsidRPr="0038690D">
        <w:rPr>
          <w:rFonts w:ascii="Times New Roman" w:hAnsi="Times New Roman" w:cs="Times New Roman"/>
          <w:sz w:val="28"/>
          <w:szCs w:val="28"/>
        </w:rPr>
        <w:t>припевные</w:t>
      </w:r>
      <w:proofErr w:type="spellEnd"/>
      <w:r w:rsidRPr="0038690D">
        <w:rPr>
          <w:rFonts w:ascii="Times New Roman" w:hAnsi="Times New Roman" w:cs="Times New Roman"/>
          <w:sz w:val="28"/>
          <w:szCs w:val="28"/>
        </w:rPr>
        <w:t xml:space="preserve"> слова. Все же отсутствие припева или исполнение припева с другими словами – явление относительно редкое в местном обрядовом фольклоре</w:t>
      </w:r>
      <w:r>
        <w:rPr>
          <w:rFonts w:ascii="Times New Roman" w:hAnsi="Times New Roman" w:cs="Times New Roman"/>
          <w:sz w:val="28"/>
          <w:szCs w:val="28"/>
        </w:rPr>
        <w:t>»</w:t>
      </w:r>
      <w:r w:rsidRPr="0038690D">
        <w:rPr>
          <w:rFonts w:ascii="Times New Roman" w:hAnsi="Times New Roman" w:cs="Times New Roman"/>
          <w:sz w:val="28"/>
          <w:szCs w:val="28"/>
        </w:rPr>
        <w:t>.</w:t>
      </w:r>
      <w:r w:rsidRPr="0038690D">
        <w:rPr>
          <w:rStyle w:val="a5"/>
          <w:rFonts w:ascii="Times New Roman" w:hAnsi="Times New Roman" w:cs="Times New Roman"/>
          <w:sz w:val="28"/>
          <w:szCs w:val="28"/>
        </w:rPr>
        <w:footnoteReference w:id="4"/>
      </w:r>
    </w:p>
    <w:p w:rsidR="001F7910" w:rsidRPr="0038690D" w:rsidRDefault="001F7910" w:rsidP="001F7910">
      <w:pPr>
        <w:spacing w:after="0" w:line="240" w:lineRule="auto"/>
        <w:ind w:firstLine="709"/>
        <w:jc w:val="both"/>
        <w:rPr>
          <w:rFonts w:ascii="Times New Roman" w:hAnsi="Times New Roman" w:cs="Times New Roman"/>
          <w:color w:val="000000" w:themeColor="text1"/>
          <w:sz w:val="28"/>
          <w:szCs w:val="28"/>
        </w:rPr>
      </w:pPr>
      <w:r w:rsidRPr="0038690D">
        <w:rPr>
          <w:rFonts w:ascii="Times New Roman" w:hAnsi="Times New Roman" w:cs="Times New Roman"/>
          <w:color w:val="000000" w:themeColor="text1"/>
          <w:sz w:val="28"/>
          <w:szCs w:val="28"/>
        </w:rPr>
        <w:t xml:space="preserve">Хороводные и плясовые песни имеют местное название – </w:t>
      </w:r>
      <w:proofErr w:type="spellStart"/>
      <w:r w:rsidRPr="0038690D">
        <w:rPr>
          <w:rFonts w:ascii="Times New Roman" w:hAnsi="Times New Roman" w:cs="Times New Roman"/>
          <w:i/>
          <w:color w:val="000000" w:themeColor="text1"/>
          <w:sz w:val="28"/>
          <w:szCs w:val="28"/>
        </w:rPr>
        <w:t>карагодные</w:t>
      </w:r>
      <w:proofErr w:type="spellEnd"/>
      <w:r w:rsidRPr="0038690D">
        <w:rPr>
          <w:rFonts w:ascii="Times New Roman" w:hAnsi="Times New Roman" w:cs="Times New Roman"/>
          <w:color w:val="000000" w:themeColor="text1"/>
          <w:sz w:val="28"/>
          <w:szCs w:val="28"/>
        </w:rPr>
        <w:t>, больш</w:t>
      </w:r>
      <w:r>
        <w:rPr>
          <w:rFonts w:ascii="Times New Roman" w:hAnsi="Times New Roman" w:cs="Times New Roman"/>
          <w:color w:val="000000" w:themeColor="text1"/>
          <w:sz w:val="28"/>
          <w:szCs w:val="28"/>
        </w:rPr>
        <w:t>ая часть</w:t>
      </w:r>
      <w:r w:rsidRPr="0038690D">
        <w:rPr>
          <w:rFonts w:ascii="Times New Roman" w:hAnsi="Times New Roman" w:cs="Times New Roman"/>
          <w:color w:val="000000" w:themeColor="text1"/>
          <w:sz w:val="28"/>
          <w:szCs w:val="28"/>
        </w:rPr>
        <w:t xml:space="preserve"> из них </w:t>
      </w:r>
      <w:r>
        <w:rPr>
          <w:rFonts w:ascii="Times New Roman" w:hAnsi="Times New Roman" w:cs="Times New Roman"/>
          <w:color w:val="000000" w:themeColor="text1"/>
          <w:sz w:val="28"/>
          <w:szCs w:val="28"/>
        </w:rPr>
        <w:t>в быстром темпе</w:t>
      </w:r>
      <w:r w:rsidRPr="0038690D">
        <w:rPr>
          <w:rFonts w:ascii="Times New Roman" w:hAnsi="Times New Roman" w:cs="Times New Roman"/>
          <w:color w:val="000000" w:themeColor="text1"/>
          <w:sz w:val="28"/>
          <w:szCs w:val="28"/>
        </w:rPr>
        <w:t xml:space="preserve"> и </w:t>
      </w:r>
      <w:r>
        <w:rPr>
          <w:rFonts w:ascii="Times New Roman" w:hAnsi="Times New Roman" w:cs="Times New Roman"/>
          <w:color w:val="000000" w:themeColor="text1"/>
          <w:sz w:val="28"/>
          <w:szCs w:val="28"/>
        </w:rPr>
        <w:t>исполняются такие песни</w:t>
      </w:r>
      <w:r w:rsidRPr="0038690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 </w:t>
      </w:r>
      <w:r w:rsidRPr="0038690D">
        <w:rPr>
          <w:rFonts w:ascii="Times New Roman" w:hAnsi="Times New Roman" w:cs="Times New Roman"/>
          <w:color w:val="000000" w:themeColor="text1"/>
          <w:sz w:val="28"/>
          <w:szCs w:val="28"/>
        </w:rPr>
        <w:t xml:space="preserve">местным видом пляски – </w:t>
      </w:r>
      <w:proofErr w:type="spellStart"/>
      <w:r w:rsidRPr="0038690D">
        <w:rPr>
          <w:rFonts w:ascii="Times New Roman" w:hAnsi="Times New Roman" w:cs="Times New Roman"/>
          <w:i/>
          <w:color w:val="000000" w:themeColor="text1"/>
          <w:sz w:val="28"/>
          <w:szCs w:val="28"/>
        </w:rPr>
        <w:t>пересеком</w:t>
      </w:r>
      <w:proofErr w:type="spellEnd"/>
      <w:r w:rsidRPr="0038690D">
        <w:rPr>
          <w:rFonts w:ascii="Times New Roman" w:hAnsi="Times New Roman" w:cs="Times New Roman"/>
          <w:color w:val="000000" w:themeColor="text1"/>
          <w:sz w:val="28"/>
          <w:szCs w:val="28"/>
        </w:rPr>
        <w:t>.</w:t>
      </w:r>
    </w:p>
    <w:p w:rsidR="001F7910" w:rsidRDefault="001F7910" w:rsidP="001F7910">
      <w:pPr>
        <w:spacing w:after="0" w:line="240" w:lineRule="auto"/>
        <w:ind w:firstLine="709"/>
        <w:jc w:val="both"/>
        <w:rPr>
          <w:rFonts w:ascii="Times New Roman" w:hAnsi="Times New Roman" w:cs="Times New Roman"/>
          <w:color w:val="000000" w:themeColor="text1"/>
          <w:sz w:val="28"/>
          <w:szCs w:val="28"/>
        </w:rPr>
      </w:pPr>
      <w:r w:rsidRPr="0038690D">
        <w:rPr>
          <w:rStyle w:val="initial-letter"/>
          <w:rFonts w:ascii="Times New Roman" w:hAnsi="Times New Roman" w:cs="Times New Roman"/>
          <w:bCs/>
          <w:i/>
          <w:caps/>
          <w:color w:val="000000" w:themeColor="text1"/>
          <w:sz w:val="28"/>
          <w:szCs w:val="28"/>
        </w:rPr>
        <w:t>П</w:t>
      </w:r>
      <w:r w:rsidRPr="0038690D">
        <w:rPr>
          <w:rFonts w:ascii="Times New Roman" w:hAnsi="Times New Roman" w:cs="Times New Roman"/>
          <w:i/>
          <w:color w:val="000000" w:themeColor="text1"/>
          <w:sz w:val="28"/>
          <w:szCs w:val="28"/>
        </w:rPr>
        <w:t>ересек</w:t>
      </w:r>
      <w:r w:rsidRPr="0038690D">
        <w:rPr>
          <w:rFonts w:ascii="Times New Roman" w:hAnsi="Times New Roman" w:cs="Times New Roman"/>
          <w:color w:val="000000" w:themeColor="text1"/>
          <w:sz w:val="28"/>
          <w:szCs w:val="28"/>
        </w:rPr>
        <w:t xml:space="preserve"> – вид традиционной пляски, в которой участники выбивают ногами два или три разных ритмических рисунка. Такая пляска под </w:t>
      </w:r>
      <w:proofErr w:type="spellStart"/>
      <w:r w:rsidRPr="0038690D">
        <w:rPr>
          <w:rFonts w:ascii="Times New Roman" w:hAnsi="Times New Roman" w:cs="Times New Roman"/>
          <w:i/>
          <w:color w:val="000000" w:themeColor="text1"/>
          <w:sz w:val="28"/>
          <w:szCs w:val="28"/>
        </w:rPr>
        <w:t>карагодные</w:t>
      </w:r>
      <w:proofErr w:type="spellEnd"/>
      <w:r w:rsidRPr="0038690D">
        <w:rPr>
          <w:rFonts w:ascii="Times New Roman" w:hAnsi="Times New Roman" w:cs="Times New Roman"/>
          <w:color w:val="000000" w:themeColor="text1"/>
          <w:sz w:val="28"/>
          <w:szCs w:val="28"/>
        </w:rPr>
        <w:t xml:space="preserve"> песни распространена в русских селах Алексеевского, Красногвардейского, </w:t>
      </w:r>
      <w:proofErr w:type="spellStart"/>
      <w:r w:rsidRPr="0038690D">
        <w:rPr>
          <w:rFonts w:ascii="Times New Roman" w:hAnsi="Times New Roman" w:cs="Times New Roman"/>
          <w:color w:val="000000" w:themeColor="text1"/>
          <w:sz w:val="28"/>
          <w:szCs w:val="28"/>
        </w:rPr>
        <w:t>Красненского</w:t>
      </w:r>
      <w:proofErr w:type="spellEnd"/>
      <w:r w:rsidRPr="0038690D">
        <w:rPr>
          <w:rFonts w:ascii="Times New Roman" w:hAnsi="Times New Roman" w:cs="Times New Roman"/>
          <w:color w:val="000000" w:themeColor="text1"/>
          <w:sz w:val="28"/>
          <w:szCs w:val="28"/>
        </w:rPr>
        <w:t xml:space="preserve"> районов Белгородской области, составляющих ядро песенной традиции </w:t>
      </w:r>
      <w:proofErr w:type="spellStart"/>
      <w:r w:rsidRPr="0038690D">
        <w:rPr>
          <w:rFonts w:ascii="Times New Roman" w:hAnsi="Times New Roman" w:cs="Times New Roman"/>
          <w:color w:val="000000" w:themeColor="text1"/>
          <w:sz w:val="28"/>
          <w:szCs w:val="28"/>
        </w:rPr>
        <w:t>воронежско</w:t>
      </w:r>
      <w:proofErr w:type="spellEnd"/>
      <w:r w:rsidRPr="0038690D">
        <w:rPr>
          <w:rFonts w:ascii="Times New Roman" w:hAnsi="Times New Roman" w:cs="Times New Roman"/>
          <w:color w:val="000000" w:themeColor="text1"/>
          <w:sz w:val="28"/>
          <w:szCs w:val="28"/>
        </w:rPr>
        <w:t xml:space="preserve">-белгородского пограничья. Пляска с </w:t>
      </w:r>
      <w:proofErr w:type="spellStart"/>
      <w:r w:rsidRPr="0038690D">
        <w:rPr>
          <w:rFonts w:ascii="Times New Roman" w:hAnsi="Times New Roman" w:cs="Times New Roman"/>
          <w:i/>
          <w:color w:val="000000" w:themeColor="text1"/>
          <w:sz w:val="28"/>
          <w:szCs w:val="28"/>
        </w:rPr>
        <w:t>пересеком</w:t>
      </w:r>
      <w:proofErr w:type="spellEnd"/>
      <w:r w:rsidRPr="0038690D">
        <w:rPr>
          <w:rFonts w:ascii="Times New Roman" w:hAnsi="Times New Roman" w:cs="Times New Roman"/>
          <w:color w:val="000000" w:themeColor="text1"/>
          <w:sz w:val="28"/>
          <w:szCs w:val="28"/>
        </w:rPr>
        <w:t xml:space="preserve"> является неотъемлемым атрибутом </w:t>
      </w:r>
      <w:r w:rsidRPr="0038690D">
        <w:rPr>
          <w:rFonts w:ascii="Times New Roman" w:hAnsi="Times New Roman" w:cs="Times New Roman"/>
          <w:color w:val="000000" w:themeColor="text1"/>
          <w:sz w:val="28"/>
          <w:szCs w:val="28"/>
        </w:rPr>
        <w:lastRenderedPageBreak/>
        <w:t xml:space="preserve">любого праздничного гуляния, особенно в период от Пасхи до Троицы. Основу композиции пляски с </w:t>
      </w:r>
      <w:proofErr w:type="spellStart"/>
      <w:r w:rsidRPr="0038690D">
        <w:rPr>
          <w:rFonts w:ascii="Times New Roman" w:hAnsi="Times New Roman" w:cs="Times New Roman"/>
          <w:i/>
          <w:color w:val="000000" w:themeColor="text1"/>
          <w:sz w:val="28"/>
          <w:szCs w:val="28"/>
        </w:rPr>
        <w:t>пересеком</w:t>
      </w:r>
      <w:proofErr w:type="spellEnd"/>
      <w:r w:rsidRPr="0038690D">
        <w:rPr>
          <w:rFonts w:ascii="Times New Roman" w:hAnsi="Times New Roman" w:cs="Times New Roman"/>
          <w:color w:val="000000" w:themeColor="text1"/>
          <w:sz w:val="28"/>
          <w:szCs w:val="28"/>
        </w:rPr>
        <w:t xml:space="preserve"> составляет </w:t>
      </w:r>
      <w:r>
        <w:rPr>
          <w:rFonts w:ascii="Times New Roman" w:hAnsi="Times New Roman" w:cs="Times New Roman"/>
          <w:color w:val="000000" w:themeColor="text1"/>
          <w:sz w:val="28"/>
          <w:szCs w:val="28"/>
        </w:rPr>
        <w:t>движение по кругу против солнца.</w:t>
      </w:r>
    </w:p>
    <w:p w:rsidR="001F7910" w:rsidRDefault="001F7910" w:rsidP="001F791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работы над песней, звуком, манерой можно начинать приступать к хореографической части материала. Начинаем с просмотра аутентичной видеозаписи с пляской пересек. Затем разбираем дроби</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ч</w:t>
      </w:r>
      <w:proofErr w:type="gramEnd"/>
      <w:r>
        <w:rPr>
          <w:rFonts w:ascii="Times New Roman" w:hAnsi="Times New Roman" w:cs="Times New Roman"/>
          <w:color w:val="000000" w:themeColor="text1"/>
          <w:sz w:val="28"/>
          <w:szCs w:val="28"/>
        </w:rPr>
        <w:t>асто, в детском коллективе следует начать «чувствовать» пересек с хлопков, чтобы участники ансамбля «прочувствовали» ритм. Затем переходим на дроби, разобрав и выучив все три дроби, делим состав на три группы, так, как в дальнейшей работе с песней с движением, будут отбираться солисты, исполняющие три разные дроби одновременно.</w:t>
      </w:r>
    </w:p>
    <w:p w:rsidR="001F7910" w:rsidRDefault="001F7910" w:rsidP="001F7910">
      <w:pPr>
        <w:spacing w:after="0" w:line="240" w:lineRule="auto"/>
        <w:ind w:firstLine="709"/>
        <w:jc w:val="both"/>
        <w:rPr>
          <w:rFonts w:ascii="Times New Roman" w:hAnsi="Times New Roman" w:cs="Times New Roman"/>
          <w:sz w:val="28"/>
          <w:szCs w:val="28"/>
        </w:rPr>
      </w:pPr>
      <w:bookmarkStart w:id="2" w:name="_Hlk510681194"/>
      <w:r>
        <w:rPr>
          <w:rFonts w:ascii="Times New Roman" w:hAnsi="Times New Roman" w:cs="Times New Roman"/>
          <w:sz w:val="28"/>
          <w:szCs w:val="28"/>
        </w:rPr>
        <w:t xml:space="preserve">Отметим, что </w:t>
      </w:r>
      <w:proofErr w:type="spellStart"/>
      <w:r w:rsidRPr="002D5B02">
        <w:rPr>
          <w:rFonts w:ascii="Times New Roman" w:hAnsi="Times New Roman" w:cs="Times New Roman"/>
          <w:i/>
          <w:sz w:val="28"/>
          <w:szCs w:val="28"/>
        </w:rPr>
        <w:t>карагодным</w:t>
      </w:r>
      <w:proofErr w:type="spellEnd"/>
      <w:r>
        <w:rPr>
          <w:rFonts w:ascii="Times New Roman" w:hAnsi="Times New Roman" w:cs="Times New Roman"/>
          <w:sz w:val="28"/>
          <w:szCs w:val="28"/>
        </w:rPr>
        <w:t xml:space="preserve"> и свадебным песням, часто характерен </w:t>
      </w:r>
      <w:r w:rsidRPr="00C50984">
        <w:rPr>
          <w:rFonts w:ascii="Times New Roman" w:hAnsi="Times New Roman" w:cs="Times New Roman"/>
          <w:sz w:val="28"/>
          <w:szCs w:val="28"/>
        </w:rPr>
        <w:t>речитативный тип</w:t>
      </w:r>
      <w:r>
        <w:rPr>
          <w:rFonts w:ascii="Times New Roman" w:hAnsi="Times New Roman" w:cs="Times New Roman"/>
          <w:sz w:val="28"/>
          <w:szCs w:val="28"/>
        </w:rPr>
        <w:t xml:space="preserve"> мелодики</w:t>
      </w:r>
      <w:r w:rsidRPr="00C50984">
        <w:rPr>
          <w:rFonts w:ascii="Times New Roman" w:hAnsi="Times New Roman" w:cs="Times New Roman"/>
          <w:sz w:val="28"/>
          <w:szCs w:val="28"/>
        </w:rPr>
        <w:t xml:space="preserve">, </w:t>
      </w:r>
      <w:r>
        <w:rPr>
          <w:rFonts w:ascii="Times New Roman" w:hAnsi="Times New Roman" w:cs="Times New Roman"/>
          <w:sz w:val="28"/>
          <w:szCs w:val="28"/>
        </w:rPr>
        <w:t xml:space="preserve">где один слог равен одному звуку и встречается в основной части строфы, а в рефренной преобладает </w:t>
      </w:r>
      <w:proofErr w:type="spellStart"/>
      <w:r>
        <w:rPr>
          <w:rFonts w:ascii="Times New Roman" w:hAnsi="Times New Roman" w:cs="Times New Roman"/>
          <w:sz w:val="28"/>
          <w:szCs w:val="28"/>
        </w:rPr>
        <w:t>полураспевный</w:t>
      </w:r>
      <w:proofErr w:type="spellEnd"/>
      <w:r>
        <w:rPr>
          <w:rFonts w:ascii="Times New Roman" w:hAnsi="Times New Roman" w:cs="Times New Roman"/>
          <w:sz w:val="28"/>
          <w:szCs w:val="28"/>
        </w:rPr>
        <w:t xml:space="preserve">. Именно этот тип мелодики имеют </w:t>
      </w:r>
      <w:proofErr w:type="spellStart"/>
      <w:r>
        <w:rPr>
          <w:rFonts w:ascii="Times New Roman" w:hAnsi="Times New Roman" w:cs="Times New Roman"/>
          <w:sz w:val="28"/>
          <w:szCs w:val="28"/>
        </w:rPr>
        <w:t>карагодные</w:t>
      </w:r>
      <w:proofErr w:type="spellEnd"/>
      <w:r>
        <w:rPr>
          <w:rFonts w:ascii="Times New Roman" w:hAnsi="Times New Roman" w:cs="Times New Roman"/>
          <w:sz w:val="28"/>
          <w:szCs w:val="28"/>
        </w:rPr>
        <w:t xml:space="preserve"> и свадебные песни.</w:t>
      </w:r>
    </w:p>
    <w:p w:rsidR="001F7910" w:rsidRDefault="001F7910" w:rsidP="001F7910">
      <w:pPr>
        <w:spacing w:after="0" w:line="240" w:lineRule="auto"/>
        <w:ind w:firstLine="709"/>
        <w:jc w:val="both"/>
        <w:rPr>
          <w:rFonts w:ascii="Times New Roman" w:hAnsi="Times New Roman" w:cs="Times New Roman"/>
          <w:sz w:val="28"/>
          <w:szCs w:val="28"/>
        </w:rPr>
      </w:pPr>
      <w:r w:rsidRPr="00DC5BAC">
        <w:rPr>
          <w:rFonts w:ascii="Times New Roman" w:hAnsi="Times New Roman" w:cs="Times New Roman"/>
          <w:sz w:val="28"/>
          <w:szCs w:val="28"/>
        </w:rPr>
        <w:t xml:space="preserve">Также, в </w:t>
      </w:r>
      <w:proofErr w:type="spellStart"/>
      <w:r w:rsidRPr="00DC5BAC">
        <w:rPr>
          <w:rFonts w:ascii="Times New Roman" w:hAnsi="Times New Roman" w:cs="Times New Roman"/>
          <w:sz w:val="28"/>
          <w:szCs w:val="28"/>
        </w:rPr>
        <w:t>карагодных</w:t>
      </w:r>
      <w:proofErr w:type="spellEnd"/>
      <w:r w:rsidRPr="00DC5BAC">
        <w:rPr>
          <w:rFonts w:ascii="Times New Roman" w:hAnsi="Times New Roman" w:cs="Times New Roman"/>
          <w:sz w:val="28"/>
          <w:szCs w:val="28"/>
        </w:rPr>
        <w:t xml:space="preserve"> и некоторых свадебных песнях часто можно проследить </w:t>
      </w:r>
      <w:bookmarkEnd w:id="2"/>
      <w:r w:rsidRPr="00DC5BAC">
        <w:rPr>
          <w:rFonts w:ascii="Times New Roman" w:hAnsi="Times New Roman" w:cs="Times New Roman"/>
          <w:sz w:val="28"/>
          <w:szCs w:val="28"/>
        </w:rPr>
        <w:t xml:space="preserve">противопоставление </w:t>
      </w:r>
      <w:r>
        <w:rPr>
          <w:rFonts w:ascii="Times New Roman" w:hAnsi="Times New Roman" w:cs="Times New Roman"/>
          <w:sz w:val="28"/>
          <w:szCs w:val="28"/>
        </w:rPr>
        <w:t>неторопливой и</w:t>
      </w:r>
      <w:r w:rsidRPr="00DC5BAC">
        <w:rPr>
          <w:rFonts w:ascii="Times New Roman" w:hAnsi="Times New Roman" w:cs="Times New Roman"/>
          <w:sz w:val="28"/>
          <w:szCs w:val="28"/>
        </w:rPr>
        <w:t xml:space="preserve"> более сдержанной первой части строфы </w:t>
      </w:r>
      <w:r>
        <w:rPr>
          <w:rFonts w:ascii="Times New Roman" w:hAnsi="Times New Roman" w:cs="Times New Roman"/>
          <w:sz w:val="28"/>
          <w:szCs w:val="28"/>
        </w:rPr>
        <w:t>с</w:t>
      </w:r>
      <w:r w:rsidRPr="00DC5BAC">
        <w:rPr>
          <w:rFonts w:ascii="Times New Roman" w:hAnsi="Times New Roman" w:cs="Times New Roman"/>
          <w:sz w:val="28"/>
          <w:szCs w:val="28"/>
        </w:rPr>
        <w:t xml:space="preserve"> активной дробной второй</w:t>
      </w:r>
      <w:r>
        <w:rPr>
          <w:rFonts w:ascii="Times New Roman" w:hAnsi="Times New Roman" w:cs="Times New Roman"/>
          <w:sz w:val="28"/>
          <w:szCs w:val="28"/>
        </w:rPr>
        <w:t xml:space="preserve"> частью</w:t>
      </w:r>
      <w:r w:rsidRPr="00DC5BAC">
        <w:rPr>
          <w:rFonts w:ascii="Times New Roman" w:hAnsi="Times New Roman" w:cs="Times New Roman"/>
          <w:sz w:val="28"/>
          <w:szCs w:val="28"/>
        </w:rPr>
        <w:t xml:space="preserve">, с учащением ритмической </w:t>
      </w:r>
      <w:r>
        <w:rPr>
          <w:rFonts w:ascii="Times New Roman" w:hAnsi="Times New Roman" w:cs="Times New Roman"/>
          <w:sz w:val="28"/>
          <w:szCs w:val="28"/>
        </w:rPr>
        <w:t xml:space="preserve">пульсации вдвое, </w:t>
      </w:r>
      <w:r w:rsidRPr="00DC5BAC">
        <w:rPr>
          <w:rFonts w:ascii="Times New Roman" w:hAnsi="Times New Roman" w:cs="Times New Roman"/>
          <w:sz w:val="28"/>
          <w:szCs w:val="28"/>
        </w:rPr>
        <w:t xml:space="preserve">связано с особенностями местной </w:t>
      </w:r>
      <w:r>
        <w:rPr>
          <w:rFonts w:ascii="Times New Roman" w:hAnsi="Times New Roman" w:cs="Times New Roman"/>
          <w:sz w:val="28"/>
          <w:szCs w:val="28"/>
        </w:rPr>
        <w:t xml:space="preserve">пляски - </w:t>
      </w:r>
      <w:r w:rsidRPr="00DC5BAC">
        <w:rPr>
          <w:rFonts w:ascii="Times New Roman" w:hAnsi="Times New Roman" w:cs="Times New Roman"/>
          <w:sz w:val="28"/>
          <w:szCs w:val="28"/>
        </w:rPr>
        <w:t xml:space="preserve">плавное движение шагом сменяется быстрым </w:t>
      </w:r>
      <w:proofErr w:type="spellStart"/>
      <w:r>
        <w:rPr>
          <w:rFonts w:ascii="Times New Roman" w:hAnsi="Times New Roman" w:cs="Times New Roman"/>
          <w:sz w:val="28"/>
          <w:szCs w:val="28"/>
        </w:rPr>
        <w:t>приплясыванием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притоптыванием</w:t>
      </w:r>
      <w:proofErr w:type="spellEnd"/>
      <w:r>
        <w:rPr>
          <w:rFonts w:ascii="Times New Roman" w:hAnsi="Times New Roman" w:cs="Times New Roman"/>
          <w:sz w:val="28"/>
          <w:szCs w:val="28"/>
        </w:rPr>
        <w:t>.</w:t>
      </w:r>
    </w:p>
    <w:p w:rsidR="001F7910" w:rsidRDefault="001F7910" w:rsidP="001F7910">
      <w:pPr>
        <w:spacing w:after="0" w:line="240" w:lineRule="auto"/>
        <w:ind w:firstLine="709"/>
        <w:jc w:val="both"/>
        <w:rPr>
          <w:rFonts w:ascii="Times New Roman" w:hAnsi="Times New Roman"/>
          <w:sz w:val="28"/>
          <w:szCs w:val="28"/>
        </w:rPr>
      </w:pPr>
      <w:bookmarkStart w:id="3" w:name="_Hlk510681287"/>
      <w:r>
        <w:rPr>
          <w:rFonts w:ascii="Times New Roman" w:hAnsi="Times New Roman"/>
          <w:sz w:val="28"/>
          <w:szCs w:val="28"/>
        </w:rPr>
        <w:t xml:space="preserve">Довольно часто в </w:t>
      </w:r>
      <w:proofErr w:type="spellStart"/>
      <w:r>
        <w:rPr>
          <w:rFonts w:ascii="Times New Roman" w:hAnsi="Times New Roman"/>
          <w:sz w:val="28"/>
          <w:szCs w:val="28"/>
        </w:rPr>
        <w:t>Усёрдских</w:t>
      </w:r>
      <w:proofErr w:type="spellEnd"/>
      <w:r>
        <w:rPr>
          <w:rFonts w:ascii="Times New Roman" w:hAnsi="Times New Roman"/>
          <w:sz w:val="28"/>
          <w:szCs w:val="28"/>
        </w:rPr>
        <w:t xml:space="preserve"> </w:t>
      </w:r>
      <w:proofErr w:type="spellStart"/>
      <w:r w:rsidRPr="00641310">
        <w:rPr>
          <w:rFonts w:ascii="Times New Roman" w:hAnsi="Times New Roman"/>
          <w:i/>
          <w:sz w:val="28"/>
          <w:szCs w:val="28"/>
        </w:rPr>
        <w:t>карагодных</w:t>
      </w:r>
      <w:proofErr w:type="spellEnd"/>
      <w:r>
        <w:rPr>
          <w:rFonts w:ascii="Times New Roman" w:hAnsi="Times New Roman"/>
          <w:sz w:val="28"/>
          <w:szCs w:val="28"/>
        </w:rPr>
        <w:t xml:space="preserve"> и свадебных песнях отмечается </w:t>
      </w:r>
      <w:r w:rsidRPr="009915CE">
        <w:rPr>
          <w:rFonts w:ascii="Times New Roman" w:hAnsi="Times New Roman"/>
          <w:sz w:val="28"/>
          <w:szCs w:val="28"/>
        </w:rPr>
        <w:t>гомогенное мелодическое строение</w:t>
      </w:r>
      <w:r>
        <w:rPr>
          <w:rFonts w:ascii="Times New Roman" w:hAnsi="Times New Roman"/>
          <w:sz w:val="28"/>
          <w:szCs w:val="28"/>
        </w:rPr>
        <w:t xml:space="preserve"> ячеек – то есть </w:t>
      </w:r>
      <w:bookmarkEnd w:id="3"/>
      <w:r>
        <w:rPr>
          <w:rFonts w:ascii="Times New Roman" w:hAnsi="Times New Roman"/>
          <w:sz w:val="28"/>
          <w:szCs w:val="28"/>
        </w:rPr>
        <w:t xml:space="preserve">мелодия состоит из одинаково устроенных </w:t>
      </w:r>
      <w:r w:rsidRPr="00A76701">
        <w:rPr>
          <w:rFonts w:ascii="Times New Roman" w:hAnsi="Times New Roman"/>
          <w:sz w:val="28"/>
          <w:szCs w:val="28"/>
        </w:rPr>
        <w:t>музыкальных ячеек.</w:t>
      </w:r>
    </w:p>
    <w:p w:rsidR="001F7910" w:rsidRDefault="001F7910" w:rsidP="001F7910">
      <w:pPr>
        <w:spacing w:after="0" w:line="240" w:lineRule="auto"/>
        <w:ind w:firstLine="720"/>
        <w:jc w:val="both"/>
        <w:rPr>
          <w:rFonts w:ascii="Times New Roman" w:hAnsi="Times New Roman" w:cs="Times New Roman"/>
          <w:sz w:val="28"/>
          <w:szCs w:val="28"/>
        </w:rPr>
      </w:pPr>
      <w:r w:rsidRPr="00FF0BFB">
        <w:rPr>
          <w:rFonts w:ascii="Times New Roman" w:hAnsi="Times New Roman" w:cs="Times New Roman"/>
          <w:sz w:val="28"/>
          <w:szCs w:val="28"/>
        </w:rPr>
        <w:t xml:space="preserve">Из ряда звукорядных моделей </w:t>
      </w:r>
      <w:proofErr w:type="gramStart"/>
      <w:r w:rsidRPr="00FF0BFB">
        <w:rPr>
          <w:rFonts w:ascii="Times New Roman" w:hAnsi="Times New Roman" w:cs="Times New Roman"/>
          <w:sz w:val="28"/>
          <w:szCs w:val="28"/>
        </w:rPr>
        <w:t>выделяются специфически местные в селе Нижняя Покровка выявлен</w:t>
      </w:r>
      <w:proofErr w:type="gramEnd"/>
      <w:r w:rsidRPr="00FF0BFB">
        <w:rPr>
          <w:rFonts w:ascii="Times New Roman" w:hAnsi="Times New Roman" w:cs="Times New Roman"/>
          <w:sz w:val="28"/>
          <w:szCs w:val="28"/>
        </w:rPr>
        <w:t xml:space="preserve"> свой типовой звукоряд</w:t>
      </w:r>
      <w:r>
        <w:rPr>
          <w:rFonts w:ascii="Times New Roman" w:hAnsi="Times New Roman" w:cs="Times New Roman"/>
          <w:sz w:val="28"/>
          <w:szCs w:val="28"/>
        </w:rPr>
        <w:t xml:space="preserve"> - </w:t>
      </w:r>
      <w:r w:rsidRPr="00FF0BFB">
        <w:rPr>
          <w:rFonts w:ascii="Times New Roman" w:hAnsi="Times New Roman" w:cs="Times New Roman"/>
          <w:sz w:val="28"/>
          <w:szCs w:val="28"/>
        </w:rPr>
        <w:t xml:space="preserve">А </w:t>
      </w:r>
      <w:r w:rsidRPr="00FF0BFB">
        <w:rPr>
          <w:rFonts w:ascii="Times New Roman" w:hAnsi="Times New Roman" w:cs="Times New Roman"/>
          <w:sz w:val="28"/>
          <w:szCs w:val="28"/>
          <w:lang w:val="en-US"/>
        </w:rPr>
        <w:t>II</w:t>
      </w:r>
      <w:r w:rsidRPr="00FF0BFB">
        <w:rPr>
          <w:rFonts w:ascii="Times New Roman" w:hAnsi="Times New Roman" w:cs="Times New Roman"/>
          <w:sz w:val="28"/>
          <w:szCs w:val="28"/>
        </w:rPr>
        <w:t>, 1, 2, 3 (4#).</w:t>
      </w:r>
      <w:r w:rsidRPr="007717DC">
        <w:rPr>
          <w:rFonts w:ascii="Times New Roman" w:hAnsi="Times New Roman" w:cs="Times New Roman"/>
          <w:sz w:val="28"/>
          <w:szCs w:val="28"/>
        </w:rPr>
        <w:t xml:space="preserve"> Своеобразной формой местного ладового мышления являются лады с </w:t>
      </w:r>
      <w:r>
        <w:rPr>
          <w:rFonts w:ascii="Times New Roman" w:hAnsi="Times New Roman" w:cs="Times New Roman"/>
          <w:sz w:val="28"/>
          <w:szCs w:val="28"/>
        </w:rPr>
        <w:t>4 повышенной ступенью (</w:t>
      </w:r>
      <w:proofErr w:type="spellStart"/>
      <w:r>
        <w:rPr>
          <w:rFonts w:ascii="Times New Roman" w:hAnsi="Times New Roman" w:cs="Times New Roman"/>
          <w:sz w:val="28"/>
          <w:szCs w:val="28"/>
        </w:rPr>
        <w:t>целотоновые</w:t>
      </w:r>
      <w:proofErr w:type="spellEnd"/>
      <w:r>
        <w:rPr>
          <w:rFonts w:ascii="Times New Roman" w:hAnsi="Times New Roman" w:cs="Times New Roman"/>
          <w:sz w:val="28"/>
          <w:szCs w:val="28"/>
        </w:rPr>
        <w:t xml:space="preserve"> звукоряды). Он встречается как в чистом виде в </w:t>
      </w:r>
      <w:proofErr w:type="spellStart"/>
      <w:r>
        <w:rPr>
          <w:rFonts w:ascii="Times New Roman" w:hAnsi="Times New Roman" w:cs="Times New Roman"/>
          <w:sz w:val="28"/>
          <w:szCs w:val="28"/>
        </w:rPr>
        <w:t>карагодных</w:t>
      </w:r>
      <w:proofErr w:type="spellEnd"/>
      <w:r>
        <w:rPr>
          <w:rFonts w:ascii="Times New Roman" w:hAnsi="Times New Roman" w:cs="Times New Roman"/>
          <w:sz w:val="28"/>
          <w:szCs w:val="28"/>
        </w:rPr>
        <w:t xml:space="preserve"> и свадебных песнях, так </w:t>
      </w:r>
      <w:r w:rsidRPr="001F5C2E">
        <w:rPr>
          <w:rFonts w:ascii="Times New Roman" w:hAnsi="Times New Roman" w:cs="Times New Roman"/>
          <w:sz w:val="28"/>
          <w:szCs w:val="28"/>
        </w:rPr>
        <w:t>и в его модификациях.</w:t>
      </w:r>
    </w:p>
    <w:p w:rsidR="001F7910" w:rsidRDefault="001F7910" w:rsidP="001F7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Характерной ладовой окраской протяжных песен </w:t>
      </w:r>
      <w:proofErr w:type="spellStart"/>
      <w:r>
        <w:rPr>
          <w:rFonts w:ascii="Times New Roman" w:hAnsi="Times New Roman" w:cs="Times New Roman"/>
          <w:sz w:val="28"/>
          <w:szCs w:val="28"/>
        </w:rPr>
        <w:t>Усёрдской</w:t>
      </w:r>
      <w:proofErr w:type="spellEnd"/>
      <w:r>
        <w:rPr>
          <w:rFonts w:ascii="Times New Roman" w:hAnsi="Times New Roman" w:cs="Times New Roman"/>
          <w:sz w:val="28"/>
          <w:szCs w:val="28"/>
        </w:rPr>
        <w:t xml:space="preserve"> стороны, является лад с мерцающей терцией, переменный лад за счет варьирования </w:t>
      </w:r>
      <w:r>
        <w:rPr>
          <w:rFonts w:ascii="Times New Roman" w:hAnsi="Times New Roman" w:cs="Times New Roman"/>
          <w:sz w:val="28"/>
          <w:szCs w:val="28"/>
          <w:lang w:val="en-US"/>
        </w:rPr>
        <w:t>III</w:t>
      </w:r>
      <w:r>
        <w:rPr>
          <w:rFonts w:ascii="Times New Roman" w:hAnsi="Times New Roman" w:cs="Times New Roman"/>
          <w:sz w:val="28"/>
          <w:szCs w:val="28"/>
        </w:rPr>
        <w:t xml:space="preserve"> ступени.</w:t>
      </w:r>
    </w:p>
    <w:p w:rsidR="001F7910" w:rsidRDefault="001F7910" w:rsidP="001F7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Сделаем вывод: в детском певческом коллективе важно отбирать певцов так, чтобы песенный материал соответствовал вокальным возможностям и возрасту. </w:t>
      </w:r>
      <w:proofErr w:type="gramStart"/>
      <w:r>
        <w:rPr>
          <w:rFonts w:ascii="Times New Roman" w:hAnsi="Times New Roman" w:cs="Times New Roman"/>
          <w:sz w:val="28"/>
          <w:szCs w:val="28"/>
        </w:rPr>
        <w:t>Важно слушать аудиоматериал, смотреть видеоматериал (если таковой имеется) отрабатывать и «</w:t>
      </w:r>
      <w:proofErr w:type="spellStart"/>
      <w:r>
        <w:rPr>
          <w:rFonts w:ascii="Times New Roman" w:hAnsi="Times New Roman" w:cs="Times New Roman"/>
          <w:sz w:val="28"/>
          <w:szCs w:val="28"/>
        </w:rPr>
        <w:t>впевать</w:t>
      </w:r>
      <w:proofErr w:type="spellEnd"/>
      <w:r>
        <w:rPr>
          <w:rFonts w:ascii="Times New Roman" w:hAnsi="Times New Roman" w:cs="Times New Roman"/>
          <w:sz w:val="28"/>
          <w:szCs w:val="28"/>
        </w:rPr>
        <w:t>» каждый мелодический рисунок, скачок, ритмические паузы, специфически местные особенности (что вокальные, ритмические, так и диалектные).</w:t>
      </w:r>
      <w:proofErr w:type="gramEnd"/>
    </w:p>
    <w:p w:rsidR="001F7910" w:rsidRDefault="001F7910" w:rsidP="001F7910">
      <w:pPr>
        <w:spacing w:after="0" w:line="240" w:lineRule="auto"/>
        <w:ind w:firstLine="709"/>
        <w:jc w:val="both"/>
        <w:rPr>
          <w:rFonts w:ascii="Times New Roman" w:hAnsi="Times New Roman"/>
          <w:sz w:val="28"/>
          <w:szCs w:val="28"/>
        </w:rPr>
      </w:pPr>
      <w:r w:rsidRPr="00FF67F1">
        <w:rPr>
          <w:rFonts w:ascii="Times New Roman" w:hAnsi="Times New Roman"/>
          <w:sz w:val="28"/>
          <w:szCs w:val="28"/>
        </w:rPr>
        <w:t xml:space="preserve">Средний голос ведет основную мелодию, нижний голос в песнях выступает фундаментом для напева, а верхний подголосок </w:t>
      </w:r>
      <w:proofErr w:type="spellStart"/>
      <w:r w:rsidRPr="00FF67F1">
        <w:rPr>
          <w:rFonts w:ascii="Times New Roman" w:hAnsi="Times New Roman"/>
          <w:sz w:val="28"/>
          <w:szCs w:val="28"/>
        </w:rPr>
        <w:t>опевает</w:t>
      </w:r>
      <w:proofErr w:type="spellEnd"/>
      <w:r w:rsidRPr="00FF67F1">
        <w:rPr>
          <w:rFonts w:ascii="Times New Roman" w:hAnsi="Times New Roman"/>
          <w:sz w:val="28"/>
          <w:szCs w:val="28"/>
        </w:rPr>
        <w:t xml:space="preserve"> пятую ступень лада – возникает квинтовый каркас.</w:t>
      </w:r>
    </w:p>
    <w:p w:rsidR="001F7910" w:rsidRPr="00FF67F1" w:rsidRDefault="001F7910" w:rsidP="001F791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Получается, что еще при распевании нужно работать над строем – чистое звучание унисона, терции, трезвучия, квинты - добиться поочередного и одновременного вступления всех голосов ансамбля.</w:t>
      </w:r>
    </w:p>
    <w:p w:rsidR="001F7910" w:rsidRDefault="001F7910" w:rsidP="001F791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Pr="0064185A">
        <w:rPr>
          <w:rFonts w:ascii="Times New Roman" w:eastAsia="Times New Roman" w:hAnsi="Times New Roman" w:cs="Times New Roman"/>
          <w:color w:val="000000" w:themeColor="text1"/>
          <w:sz w:val="28"/>
          <w:szCs w:val="28"/>
          <w:lang w:eastAsia="ru-RU"/>
        </w:rPr>
        <w:t xml:space="preserve">ажным </w:t>
      </w:r>
      <w:r>
        <w:rPr>
          <w:rFonts w:ascii="Times New Roman" w:eastAsia="Times New Roman" w:hAnsi="Times New Roman" w:cs="Times New Roman"/>
          <w:color w:val="000000" w:themeColor="text1"/>
          <w:sz w:val="28"/>
          <w:szCs w:val="28"/>
          <w:lang w:eastAsia="ru-RU"/>
        </w:rPr>
        <w:t>и частым исполнительским приемом является</w:t>
      </w:r>
      <w:r w:rsidRPr="0064185A">
        <w:rPr>
          <w:rFonts w:ascii="Times New Roman" w:eastAsia="Times New Roman" w:hAnsi="Times New Roman" w:cs="Times New Roman"/>
          <w:color w:val="000000" w:themeColor="text1"/>
          <w:sz w:val="28"/>
          <w:szCs w:val="28"/>
          <w:lang w:eastAsia="ru-RU"/>
        </w:rPr>
        <w:t xml:space="preserve"> дробления крупных длительностей. </w:t>
      </w:r>
      <w:proofErr w:type="gramStart"/>
      <w:r w:rsidRPr="0064185A">
        <w:rPr>
          <w:rFonts w:ascii="Times New Roman" w:eastAsia="Times New Roman" w:hAnsi="Times New Roman" w:cs="Times New Roman"/>
          <w:color w:val="000000" w:themeColor="text1"/>
          <w:sz w:val="28"/>
          <w:szCs w:val="28"/>
          <w:lang w:eastAsia="ru-RU"/>
        </w:rPr>
        <w:t>Крупные длительности умышленно дробятся исполнителями на более мелкие, причем на каждое такое дробление обязательно приходится новая гласная буква</w:t>
      </w:r>
      <w:r>
        <w:rPr>
          <w:rFonts w:ascii="Times New Roman" w:eastAsia="Times New Roman" w:hAnsi="Times New Roman" w:cs="Times New Roman"/>
          <w:color w:val="000000" w:themeColor="text1"/>
          <w:sz w:val="28"/>
          <w:szCs w:val="28"/>
          <w:lang w:eastAsia="ru-RU"/>
        </w:rPr>
        <w:t>, так называемая – огласовка гласной.</w:t>
      </w:r>
      <w:proofErr w:type="gramEnd"/>
      <w:r>
        <w:rPr>
          <w:rFonts w:ascii="Times New Roman" w:eastAsia="Times New Roman" w:hAnsi="Times New Roman" w:cs="Times New Roman"/>
          <w:color w:val="000000" w:themeColor="text1"/>
          <w:sz w:val="28"/>
          <w:szCs w:val="28"/>
          <w:lang w:eastAsia="ru-RU"/>
        </w:rPr>
        <w:t xml:space="preserve">  Огласовка согласной, также является характерным признаком традиции, дабы избежать жесткости и скандирования при исполнении песенного материала.</w:t>
      </w:r>
    </w:p>
    <w:p w:rsidR="001F7910" w:rsidRDefault="001F7910" w:rsidP="001F791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Интересными характерными исполнительскими приемами для белгородской традиции являются и такие как спады в конце строфы на большую секунду вниз.</w:t>
      </w:r>
    </w:p>
    <w:p w:rsidR="001F7910" w:rsidRPr="00CA6C91" w:rsidRDefault="001F7910" w:rsidP="001F791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A6C91">
        <w:rPr>
          <w:rFonts w:ascii="Times New Roman" w:eastAsia="Times New Roman" w:hAnsi="Times New Roman" w:cs="Times New Roman"/>
          <w:color w:val="000000" w:themeColor="text1"/>
          <w:sz w:val="28"/>
          <w:szCs w:val="28"/>
          <w:lang w:eastAsia="ru-RU"/>
        </w:rPr>
        <w:t>Еще при распевании или перед подготовкой к нужной песне все эти приемы должны быть отработаны всем ансамблем, тогда работа с песенным материалом будет лучше, активней и правильней.</w:t>
      </w:r>
    </w:p>
    <w:p w:rsidR="001F7910" w:rsidRPr="00CA6C91" w:rsidRDefault="001F7910" w:rsidP="001F7910">
      <w:pPr>
        <w:autoSpaceDE w:val="0"/>
        <w:autoSpaceDN w:val="0"/>
        <w:adjustRightInd w:val="0"/>
        <w:spacing w:after="0" w:line="240" w:lineRule="auto"/>
        <w:ind w:firstLine="709"/>
        <w:jc w:val="both"/>
        <w:rPr>
          <w:rFonts w:ascii="Times New Roman" w:hAnsi="Times New Roman" w:cs="Times New Roman"/>
          <w:sz w:val="28"/>
          <w:szCs w:val="28"/>
        </w:rPr>
      </w:pPr>
      <w:r w:rsidRPr="00CA6C91">
        <w:rPr>
          <w:rFonts w:ascii="Times New Roman" w:hAnsi="Times New Roman" w:cs="Times New Roman"/>
          <w:sz w:val="28"/>
          <w:szCs w:val="28"/>
        </w:rPr>
        <w:t>Пение в ансамбле способствует сплочению людей, разумному общению, проведению</w:t>
      </w:r>
      <w:r>
        <w:rPr>
          <w:rFonts w:ascii="Times New Roman" w:hAnsi="Times New Roman" w:cs="Times New Roman"/>
          <w:sz w:val="28"/>
          <w:szCs w:val="28"/>
        </w:rPr>
        <w:t xml:space="preserve"> </w:t>
      </w:r>
      <w:r w:rsidRPr="00CA6C91">
        <w:rPr>
          <w:rFonts w:ascii="Times New Roman" w:hAnsi="Times New Roman" w:cs="Times New Roman"/>
          <w:sz w:val="28"/>
          <w:szCs w:val="28"/>
        </w:rPr>
        <w:t>праздников, обрядов и отдыха в целом. Многоголосие в ан</w:t>
      </w:r>
      <w:r>
        <w:rPr>
          <w:rFonts w:ascii="Times New Roman" w:hAnsi="Times New Roman" w:cs="Times New Roman"/>
          <w:sz w:val="28"/>
          <w:szCs w:val="28"/>
        </w:rPr>
        <w:t>самбле развивает не только мело</w:t>
      </w:r>
      <w:r w:rsidRPr="00CA6C91">
        <w:rPr>
          <w:rFonts w:ascii="Times New Roman" w:hAnsi="Times New Roman" w:cs="Times New Roman"/>
          <w:sz w:val="28"/>
          <w:szCs w:val="28"/>
        </w:rPr>
        <w:t>дический слух и память, но гармонический слух. Когда ч</w:t>
      </w:r>
      <w:r>
        <w:rPr>
          <w:rFonts w:ascii="Times New Roman" w:hAnsi="Times New Roman" w:cs="Times New Roman"/>
          <w:sz w:val="28"/>
          <w:szCs w:val="28"/>
        </w:rPr>
        <w:t>еловек слышит все звуковые ком</w:t>
      </w:r>
      <w:r w:rsidRPr="00CA6C91">
        <w:rPr>
          <w:rFonts w:ascii="Times New Roman" w:hAnsi="Times New Roman" w:cs="Times New Roman"/>
          <w:sz w:val="28"/>
          <w:szCs w:val="28"/>
        </w:rPr>
        <w:t>бинации и чувствует их логику развития, вплетая свой голос в эти созвучия.</w:t>
      </w:r>
    </w:p>
    <w:p w:rsidR="001F7910" w:rsidRPr="00CA6C91" w:rsidRDefault="001F7910" w:rsidP="001F7910">
      <w:pPr>
        <w:autoSpaceDE w:val="0"/>
        <w:autoSpaceDN w:val="0"/>
        <w:adjustRightInd w:val="0"/>
        <w:spacing w:after="0" w:line="240" w:lineRule="auto"/>
        <w:ind w:firstLine="709"/>
        <w:jc w:val="both"/>
        <w:rPr>
          <w:rFonts w:ascii="Times New Roman" w:hAnsi="Times New Roman" w:cs="Times New Roman"/>
          <w:sz w:val="28"/>
          <w:szCs w:val="28"/>
        </w:rPr>
      </w:pPr>
      <w:r w:rsidRPr="00CA6C91">
        <w:rPr>
          <w:rFonts w:ascii="Times New Roman" w:hAnsi="Times New Roman" w:cs="Times New Roman"/>
          <w:sz w:val="28"/>
          <w:szCs w:val="28"/>
        </w:rPr>
        <w:t>В музыкальном воспитании детей очень важно обращение к родной, региональной песенной культуре с учётом принципов, заложенных в народном песенном творчестве.</w:t>
      </w:r>
    </w:p>
    <w:p w:rsidR="001F7910" w:rsidRPr="00CA6C91" w:rsidRDefault="001F7910" w:rsidP="001F7910">
      <w:pPr>
        <w:autoSpaceDE w:val="0"/>
        <w:autoSpaceDN w:val="0"/>
        <w:adjustRightInd w:val="0"/>
        <w:spacing w:after="0" w:line="240" w:lineRule="auto"/>
        <w:ind w:firstLine="709"/>
        <w:jc w:val="both"/>
        <w:rPr>
          <w:rFonts w:ascii="Times New Roman" w:hAnsi="Times New Roman" w:cs="Times New Roman"/>
          <w:sz w:val="28"/>
          <w:szCs w:val="28"/>
        </w:rPr>
      </w:pPr>
      <w:r w:rsidRPr="00CA6C91">
        <w:rPr>
          <w:rFonts w:ascii="Times New Roman" w:hAnsi="Times New Roman" w:cs="Times New Roman"/>
          <w:sz w:val="28"/>
          <w:szCs w:val="28"/>
        </w:rPr>
        <w:t xml:space="preserve">Человеческий голос неотделим от всего организма. </w:t>
      </w:r>
      <w:r>
        <w:rPr>
          <w:rFonts w:ascii="Times New Roman" w:hAnsi="Times New Roman" w:cs="Times New Roman"/>
          <w:sz w:val="28"/>
          <w:szCs w:val="28"/>
        </w:rPr>
        <w:t>Поэтому в образовании звука уча</w:t>
      </w:r>
      <w:r w:rsidRPr="00CA6C91">
        <w:rPr>
          <w:rFonts w:ascii="Times New Roman" w:hAnsi="Times New Roman" w:cs="Times New Roman"/>
          <w:sz w:val="28"/>
          <w:szCs w:val="28"/>
        </w:rPr>
        <w:t>ствуют многие органы. Главные из них – голосовые связки, гортань, полость рта, лёгкие.</w:t>
      </w:r>
      <w:r>
        <w:rPr>
          <w:rFonts w:ascii="Times New Roman" w:hAnsi="Times New Roman" w:cs="Times New Roman"/>
          <w:sz w:val="28"/>
          <w:szCs w:val="28"/>
        </w:rPr>
        <w:t xml:space="preserve"> </w:t>
      </w:r>
      <w:r w:rsidRPr="00CA6C91">
        <w:rPr>
          <w:rFonts w:ascii="Times New Roman" w:hAnsi="Times New Roman" w:cs="Times New Roman"/>
          <w:sz w:val="28"/>
          <w:szCs w:val="28"/>
        </w:rPr>
        <w:t>Здоровое состояние других органов человеческого организма играет огромную роль для</w:t>
      </w:r>
      <w:r>
        <w:rPr>
          <w:rFonts w:ascii="Times New Roman" w:hAnsi="Times New Roman" w:cs="Times New Roman"/>
          <w:sz w:val="28"/>
          <w:szCs w:val="28"/>
        </w:rPr>
        <w:t xml:space="preserve"> </w:t>
      </w:r>
      <w:r w:rsidRPr="00CA6C91">
        <w:rPr>
          <w:rFonts w:ascii="Times New Roman" w:hAnsi="Times New Roman" w:cs="Times New Roman"/>
          <w:sz w:val="28"/>
          <w:szCs w:val="28"/>
        </w:rPr>
        <w:t>нормального звукообразования.</w:t>
      </w:r>
    </w:p>
    <w:p w:rsidR="001F7910" w:rsidRPr="00CA6C91" w:rsidRDefault="001F7910" w:rsidP="001F7910">
      <w:pPr>
        <w:autoSpaceDE w:val="0"/>
        <w:autoSpaceDN w:val="0"/>
        <w:adjustRightInd w:val="0"/>
        <w:spacing w:after="0" w:line="240" w:lineRule="auto"/>
        <w:ind w:firstLine="709"/>
        <w:jc w:val="both"/>
        <w:rPr>
          <w:rFonts w:ascii="Times New Roman" w:hAnsi="Times New Roman" w:cs="Times New Roman"/>
          <w:sz w:val="28"/>
          <w:szCs w:val="28"/>
        </w:rPr>
      </w:pPr>
      <w:r w:rsidRPr="00CA6C91">
        <w:rPr>
          <w:rFonts w:ascii="Times New Roman" w:hAnsi="Times New Roman" w:cs="Times New Roman"/>
          <w:sz w:val="28"/>
          <w:szCs w:val="28"/>
        </w:rPr>
        <w:t>Детский певческий звук уже с первых своих проявл</w:t>
      </w:r>
      <w:r>
        <w:rPr>
          <w:rFonts w:ascii="Times New Roman" w:hAnsi="Times New Roman" w:cs="Times New Roman"/>
          <w:sz w:val="28"/>
          <w:szCs w:val="28"/>
        </w:rPr>
        <w:t>ений сориентирован на естествен</w:t>
      </w:r>
      <w:r w:rsidRPr="00CA6C91">
        <w:rPr>
          <w:rFonts w:ascii="Times New Roman" w:hAnsi="Times New Roman" w:cs="Times New Roman"/>
          <w:sz w:val="28"/>
          <w:szCs w:val="28"/>
        </w:rPr>
        <w:t>ную народную речевую манеру звукообразования.</w:t>
      </w:r>
      <w:r>
        <w:rPr>
          <w:rFonts w:ascii="Times New Roman" w:hAnsi="Times New Roman" w:cs="Times New Roman"/>
          <w:sz w:val="28"/>
          <w:szCs w:val="28"/>
        </w:rPr>
        <w:t xml:space="preserve"> </w:t>
      </w:r>
      <w:r w:rsidRPr="00CA6C91">
        <w:rPr>
          <w:rFonts w:ascii="Times New Roman" w:hAnsi="Times New Roman" w:cs="Times New Roman"/>
          <w:sz w:val="28"/>
          <w:szCs w:val="28"/>
        </w:rPr>
        <w:t>Ребёнок поёт так же естественно, как и говорит или п</w:t>
      </w:r>
      <w:r>
        <w:rPr>
          <w:rFonts w:ascii="Times New Roman" w:hAnsi="Times New Roman" w:cs="Times New Roman"/>
          <w:sz w:val="28"/>
          <w:szCs w:val="28"/>
        </w:rPr>
        <w:t>лачет. И если мы встречаем у де</w:t>
      </w:r>
      <w:r w:rsidRPr="00CA6C91">
        <w:rPr>
          <w:rFonts w:ascii="Times New Roman" w:hAnsi="Times New Roman" w:cs="Times New Roman"/>
          <w:sz w:val="28"/>
          <w:szCs w:val="28"/>
        </w:rPr>
        <w:t>тей какие-либо иные способы звукообразования, то они, как правило, связаны с тем, что ре-</w:t>
      </w:r>
    </w:p>
    <w:p w:rsidR="001F7910" w:rsidRPr="00CA6C91" w:rsidRDefault="001F7910" w:rsidP="001F7910">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A6C91">
        <w:rPr>
          <w:rFonts w:ascii="Times New Roman" w:hAnsi="Times New Roman" w:cs="Times New Roman"/>
          <w:sz w:val="28"/>
          <w:szCs w:val="28"/>
        </w:rPr>
        <w:t>бёнок</w:t>
      </w:r>
      <w:proofErr w:type="spellEnd"/>
      <w:r w:rsidRPr="00CA6C91">
        <w:rPr>
          <w:rFonts w:ascii="Times New Roman" w:hAnsi="Times New Roman" w:cs="Times New Roman"/>
          <w:sz w:val="28"/>
          <w:szCs w:val="28"/>
        </w:rPr>
        <w:t xml:space="preserve"> подражает тем или иным модным течениям. В неко</w:t>
      </w:r>
      <w:r>
        <w:rPr>
          <w:rFonts w:ascii="Times New Roman" w:hAnsi="Times New Roman" w:cs="Times New Roman"/>
          <w:sz w:val="28"/>
          <w:szCs w:val="28"/>
        </w:rPr>
        <w:t>торых случаях это приводит к не</w:t>
      </w:r>
      <w:r w:rsidRPr="00CA6C91">
        <w:rPr>
          <w:rFonts w:ascii="Times New Roman" w:hAnsi="Times New Roman" w:cs="Times New Roman"/>
          <w:sz w:val="28"/>
          <w:szCs w:val="28"/>
        </w:rPr>
        <w:t>естественности звукообразования, разрушению индивидуальных певческих данных ребёнка.</w:t>
      </w:r>
    </w:p>
    <w:p w:rsidR="001F7910" w:rsidRPr="00CA6C91" w:rsidRDefault="001F7910" w:rsidP="001F7910">
      <w:pPr>
        <w:autoSpaceDE w:val="0"/>
        <w:autoSpaceDN w:val="0"/>
        <w:adjustRightInd w:val="0"/>
        <w:spacing w:after="0" w:line="240" w:lineRule="auto"/>
        <w:ind w:firstLine="709"/>
        <w:jc w:val="both"/>
        <w:rPr>
          <w:rFonts w:ascii="Times New Roman" w:hAnsi="Times New Roman" w:cs="Times New Roman"/>
          <w:sz w:val="28"/>
          <w:szCs w:val="28"/>
        </w:rPr>
      </w:pPr>
      <w:r w:rsidRPr="00CA6C91">
        <w:rPr>
          <w:rFonts w:ascii="Times New Roman" w:hAnsi="Times New Roman" w:cs="Times New Roman"/>
          <w:sz w:val="28"/>
          <w:szCs w:val="28"/>
        </w:rPr>
        <w:t>Одним из способов формирования звука, устранения</w:t>
      </w:r>
      <w:r>
        <w:rPr>
          <w:rFonts w:ascii="Times New Roman" w:hAnsi="Times New Roman" w:cs="Times New Roman"/>
          <w:sz w:val="28"/>
          <w:szCs w:val="28"/>
        </w:rPr>
        <w:t xml:space="preserve"> неестественности звукообразова</w:t>
      </w:r>
      <w:r w:rsidRPr="00CA6C91">
        <w:rPr>
          <w:rFonts w:ascii="Times New Roman" w:hAnsi="Times New Roman" w:cs="Times New Roman"/>
          <w:sz w:val="28"/>
          <w:szCs w:val="28"/>
        </w:rPr>
        <w:t>ния является применение речевых упражнений и скорогов</w:t>
      </w:r>
      <w:r>
        <w:rPr>
          <w:rFonts w:ascii="Times New Roman" w:hAnsi="Times New Roman" w:cs="Times New Roman"/>
          <w:sz w:val="28"/>
          <w:szCs w:val="28"/>
        </w:rPr>
        <w:t>орок. Произнесение их должно со</w:t>
      </w:r>
      <w:r w:rsidRPr="00CA6C91">
        <w:rPr>
          <w:rFonts w:ascii="Times New Roman" w:hAnsi="Times New Roman" w:cs="Times New Roman"/>
          <w:sz w:val="28"/>
          <w:szCs w:val="28"/>
        </w:rPr>
        <w:t>провождаться внимательным вслушиванием учащегося и педагога в звучание.</w:t>
      </w:r>
    </w:p>
    <w:p w:rsidR="001F7910" w:rsidRPr="00CA6C91" w:rsidRDefault="001F7910" w:rsidP="001F7910">
      <w:pPr>
        <w:autoSpaceDE w:val="0"/>
        <w:autoSpaceDN w:val="0"/>
        <w:adjustRightInd w:val="0"/>
        <w:spacing w:after="0" w:line="240" w:lineRule="auto"/>
        <w:ind w:firstLine="709"/>
        <w:jc w:val="both"/>
        <w:rPr>
          <w:rFonts w:ascii="Times New Roman" w:hAnsi="Times New Roman" w:cs="Times New Roman"/>
          <w:sz w:val="28"/>
          <w:szCs w:val="28"/>
        </w:rPr>
      </w:pPr>
      <w:r w:rsidRPr="00CA6C91">
        <w:rPr>
          <w:rFonts w:ascii="Times New Roman" w:hAnsi="Times New Roman" w:cs="Times New Roman"/>
          <w:sz w:val="28"/>
          <w:szCs w:val="28"/>
        </w:rPr>
        <w:lastRenderedPageBreak/>
        <w:t>Педагог должен при этом обращать внимание ученик</w:t>
      </w:r>
      <w:r>
        <w:rPr>
          <w:rFonts w:ascii="Times New Roman" w:hAnsi="Times New Roman" w:cs="Times New Roman"/>
          <w:sz w:val="28"/>
          <w:szCs w:val="28"/>
        </w:rPr>
        <w:t>а на удачно и естественно звуча</w:t>
      </w:r>
      <w:r w:rsidRPr="00CA6C91">
        <w:rPr>
          <w:rFonts w:ascii="Times New Roman" w:hAnsi="Times New Roman" w:cs="Times New Roman"/>
          <w:sz w:val="28"/>
          <w:szCs w:val="28"/>
        </w:rPr>
        <w:t>щие гласные. Такими речевыми упражнениями могут служит</w:t>
      </w:r>
      <w:r>
        <w:rPr>
          <w:rFonts w:ascii="Times New Roman" w:hAnsi="Times New Roman" w:cs="Times New Roman"/>
          <w:sz w:val="28"/>
          <w:szCs w:val="28"/>
        </w:rPr>
        <w:t>ь детские считалки или сами тек</w:t>
      </w:r>
      <w:r w:rsidRPr="00CA6C91">
        <w:rPr>
          <w:rFonts w:ascii="Times New Roman" w:hAnsi="Times New Roman" w:cs="Times New Roman"/>
          <w:sz w:val="28"/>
          <w:szCs w:val="28"/>
        </w:rPr>
        <w:t>сты разучиваемых песен. Вначале обучения необходимо вести учащихся от проговаривания до</w:t>
      </w:r>
      <w:r>
        <w:rPr>
          <w:rFonts w:ascii="Times New Roman" w:hAnsi="Times New Roman" w:cs="Times New Roman"/>
          <w:sz w:val="28"/>
          <w:szCs w:val="28"/>
        </w:rPr>
        <w:t xml:space="preserve"> </w:t>
      </w:r>
      <w:proofErr w:type="spellStart"/>
      <w:r w:rsidRPr="00CA6C91">
        <w:rPr>
          <w:rFonts w:ascii="Times New Roman" w:hAnsi="Times New Roman" w:cs="Times New Roman"/>
          <w:sz w:val="28"/>
          <w:szCs w:val="28"/>
        </w:rPr>
        <w:t>пропевания</w:t>
      </w:r>
      <w:proofErr w:type="spellEnd"/>
      <w:r w:rsidRPr="00CA6C91">
        <w:rPr>
          <w:rFonts w:ascii="Times New Roman" w:hAnsi="Times New Roman" w:cs="Times New Roman"/>
          <w:sz w:val="28"/>
          <w:szCs w:val="28"/>
        </w:rPr>
        <w:t xml:space="preserve"> простых, коротких фраз.</w:t>
      </w:r>
      <w:r>
        <w:rPr>
          <w:rFonts w:ascii="Times New Roman" w:hAnsi="Times New Roman" w:cs="Times New Roman"/>
          <w:sz w:val="28"/>
          <w:szCs w:val="28"/>
        </w:rPr>
        <w:t xml:space="preserve"> </w:t>
      </w:r>
      <w:r w:rsidRPr="00CA6C91">
        <w:rPr>
          <w:rFonts w:ascii="Times New Roman" w:hAnsi="Times New Roman" w:cs="Times New Roman"/>
          <w:sz w:val="28"/>
          <w:szCs w:val="28"/>
        </w:rPr>
        <w:t>Простые фразы имеются в самом народном материале, где звуковой объём секунда или</w:t>
      </w:r>
      <w:r>
        <w:rPr>
          <w:rFonts w:ascii="Times New Roman" w:hAnsi="Times New Roman" w:cs="Times New Roman"/>
          <w:sz w:val="28"/>
          <w:szCs w:val="28"/>
        </w:rPr>
        <w:t xml:space="preserve"> </w:t>
      </w:r>
      <w:r w:rsidRPr="00CA6C91">
        <w:rPr>
          <w:rFonts w:ascii="Times New Roman" w:hAnsi="Times New Roman" w:cs="Times New Roman"/>
          <w:sz w:val="28"/>
          <w:szCs w:val="28"/>
        </w:rPr>
        <w:t>терция.</w:t>
      </w:r>
    </w:p>
    <w:p w:rsidR="001F7910" w:rsidRPr="00CA6C91" w:rsidRDefault="001F7910" w:rsidP="001F7910">
      <w:pPr>
        <w:autoSpaceDE w:val="0"/>
        <w:autoSpaceDN w:val="0"/>
        <w:adjustRightInd w:val="0"/>
        <w:spacing w:after="0" w:line="240" w:lineRule="auto"/>
        <w:ind w:firstLine="709"/>
        <w:jc w:val="both"/>
        <w:rPr>
          <w:rFonts w:ascii="Times New Roman" w:hAnsi="Times New Roman" w:cs="Times New Roman"/>
          <w:sz w:val="28"/>
          <w:szCs w:val="28"/>
        </w:rPr>
      </w:pPr>
      <w:r w:rsidRPr="00CA6C91">
        <w:rPr>
          <w:rFonts w:ascii="Times New Roman" w:hAnsi="Times New Roman" w:cs="Times New Roman"/>
          <w:sz w:val="28"/>
          <w:szCs w:val="28"/>
        </w:rPr>
        <w:t>По мере их усвоения переходить к более сложным песням, где увеличивается звуковой</w:t>
      </w:r>
      <w:r>
        <w:rPr>
          <w:rFonts w:ascii="Times New Roman" w:hAnsi="Times New Roman" w:cs="Times New Roman"/>
          <w:sz w:val="28"/>
          <w:szCs w:val="28"/>
        </w:rPr>
        <w:t xml:space="preserve"> </w:t>
      </w:r>
      <w:r w:rsidRPr="00CA6C91">
        <w:rPr>
          <w:rFonts w:ascii="Times New Roman" w:hAnsi="Times New Roman" w:cs="Times New Roman"/>
          <w:sz w:val="28"/>
          <w:szCs w:val="28"/>
        </w:rPr>
        <w:t>объём песни.</w:t>
      </w:r>
    </w:p>
    <w:p w:rsidR="001F7910" w:rsidRPr="00CA6C91" w:rsidRDefault="001F7910" w:rsidP="001F7910">
      <w:pPr>
        <w:autoSpaceDE w:val="0"/>
        <w:autoSpaceDN w:val="0"/>
        <w:adjustRightInd w:val="0"/>
        <w:spacing w:after="0" w:line="240" w:lineRule="auto"/>
        <w:ind w:firstLine="709"/>
        <w:jc w:val="both"/>
        <w:rPr>
          <w:rFonts w:ascii="Times New Roman" w:hAnsi="Times New Roman" w:cs="Times New Roman"/>
          <w:sz w:val="28"/>
          <w:szCs w:val="28"/>
        </w:rPr>
      </w:pPr>
      <w:r w:rsidRPr="00CA6C91">
        <w:rPr>
          <w:rFonts w:ascii="Times New Roman" w:hAnsi="Times New Roman" w:cs="Times New Roman"/>
          <w:sz w:val="28"/>
          <w:szCs w:val="28"/>
        </w:rPr>
        <w:t xml:space="preserve">Стоит обратить внимание, что </w:t>
      </w:r>
      <w:proofErr w:type="spellStart"/>
      <w:r w:rsidRPr="00CA6C91">
        <w:rPr>
          <w:rFonts w:ascii="Times New Roman" w:hAnsi="Times New Roman" w:cs="Times New Roman"/>
          <w:sz w:val="28"/>
          <w:szCs w:val="28"/>
        </w:rPr>
        <w:t>пропевание</w:t>
      </w:r>
      <w:proofErr w:type="spellEnd"/>
      <w:r w:rsidRPr="00CA6C91">
        <w:rPr>
          <w:rFonts w:ascii="Times New Roman" w:hAnsi="Times New Roman" w:cs="Times New Roman"/>
          <w:sz w:val="28"/>
          <w:szCs w:val="28"/>
        </w:rPr>
        <w:t xml:space="preserve"> или про</w:t>
      </w:r>
      <w:r>
        <w:rPr>
          <w:rFonts w:ascii="Times New Roman" w:hAnsi="Times New Roman" w:cs="Times New Roman"/>
          <w:sz w:val="28"/>
          <w:szCs w:val="28"/>
        </w:rPr>
        <w:t>изнесение интонационных скорого</w:t>
      </w:r>
      <w:r w:rsidRPr="00CA6C91">
        <w:rPr>
          <w:rFonts w:ascii="Times New Roman" w:hAnsi="Times New Roman" w:cs="Times New Roman"/>
          <w:sz w:val="28"/>
          <w:szCs w:val="28"/>
        </w:rPr>
        <w:t>ворок в быстром темпе способствует выявлению индивидуальных природных качеств тембра</w:t>
      </w:r>
      <w:r>
        <w:rPr>
          <w:rFonts w:ascii="Times New Roman" w:hAnsi="Times New Roman" w:cs="Times New Roman"/>
          <w:sz w:val="28"/>
          <w:szCs w:val="28"/>
        </w:rPr>
        <w:t xml:space="preserve"> </w:t>
      </w:r>
      <w:r w:rsidRPr="00CA6C91">
        <w:rPr>
          <w:rFonts w:ascii="Times New Roman" w:hAnsi="Times New Roman" w:cs="Times New Roman"/>
          <w:sz w:val="28"/>
          <w:szCs w:val="28"/>
        </w:rPr>
        <w:t>голоса. Способствует естественности работы мышц голосовых</w:t>
      </w:r>
      <w:r>
        <w:rPr>
          <w:rFonts w:ascii="Times New Roman" w:hAnsi="Times New Roman" w:cs="Times New Roman"/>
          <w:sz w:val="28"/>
          <w:szCs w:val="28"/>
        </w:rPr>
        <w:t xml:space="preserve"> связок, гортани, мягкого нёба, укладки языка, губ. </w:t>
      </w:r>
      <w:r w:rsidRPr="00CA6C91">
        <w:rPr>
          <w:rFonts w:ascii="Times New Roman" w:hAnsi="Times New Roman" w:cs="Times New Roman"/>
          <w:sz w:val="28"/>
          <w:szCs w:val="28"/>
        </w:rPr>
        <w:t>Это связано с тем, что в быстром темпе у учащегося проявляются его индивидуальные</w:t>
      </w:r>
      <w:r>
        <w:rPr>
          <w:rFonts w:ascii="Times New Roman" w:hAnsi="Times New Roman" w:cs="Times New Roman"/>
          <w:sz w:val="28"/>
          <w:szCs w:val="28"/>
        </w:rPr>
        <w:t xml:space="preserve"> </w:t>
      </w:r>
      <w:r w:rsidRPr="00CA6C91">
        <w:rPr>
          <w:rFonts w:ascii="Times New Roman" w:hAnsi="Times New Roman" w:cs="Times New Roman"/>
          <w:sz w:val="28"/>
          <w:szCs w:val="28"/>
        </w:rPr>
        <w:t>природные задатки и не успевают срабатывать подражател</w:t>
      </w:r>
      <w:r>
        <w:rPr>
          <w:rFonts w:ascii="Times New Roman" w:hAnsi="Times New Roman" w:cs="Times New Roman"/>
          <w:sz w:val="28"/>
          <w:szCs w:val="28"/>
        </w:rPr>
        <w:t>ьные слуховые впечатления, полу</w:t>
      </w:r>
      <w:r w:rsidRPr="00CA6C91">
        <w:rPr>
          <w:rFonts w:ascii="Times New Roman" w:hAnsi="Times New Roman" w:cs="Times New Roman"/>
          <w:sz w:val="28"/>
          <w:szCs w:val="28"/>
        </w:rPr>
        <w:t xml:space="preserve">ченные от пения </w:t>
      </w:r>
      <w:r>
        <w:rPr>
          <w:rFonts w:ascii="Cambria Math" w:hAnsi="Cambria Math" w:cs="Cambria Math"/>
          <w:sz w:val="28"/>
          <w:szCs w:val="28"/>
        </w:rPr>
        <w:t>современных эстрадных артистов</w:t>
      </w:r>
      <w:r>
        <w:rPr>
          <w:rFonts w:ascii="Times New Roman" w:hAnsi="Times New Roman" w:cs="Times New Roman"/>
          <w:sz w:val="28"/>
          <w:szCs w:val="28"/>
        </w:rPr>
        <w:t>.</w:t>
      </w:r>
    </w:p>
    <w:p w:rsidR="001F7910" w:rsidRPr="00CA6C91" w:rsidRDefault="001F7910" w:rsidP="001F7910">
      <w:pPr>
        <w:autoSpaceDE w:val="0"/>
        <w:autoSpaceDN w:val="0"/>
        <w:adjustRightInd w:val="0"/>
        <w:spacing w:after="0" w:line="240" w:lineRule="auto"/>
        <w:ind w:firstLine="709"/>
        <w:jc w:val="both"/>
        <w:rPr>
          <w:rFonts w:ascii="Times New Roman" w:hAnsi="Times New Roman" w:cs="Times New Roman"/>
          <w:sz w:val="28"/>
          <w:szCs w:val="28"/>
        </w:rPr>
      </w:pPr>
      <w:r w:rsidRPr="00CA6C91">
        <w:rPr>
          <w:rFonts w:ascii="Times New Roman" w:hAnsi="Times New Roman" w:cs="Times New Roman"/>
          <w:sz w:val="28"/>
          <w:szCs w:val="28"/>
        </w:rPr>
        <w:t>Особое внимание следует обращать на то, чтобы работа голосового</w:t>
      </w:r>
      <w:r>
        <w:rPr>
          <w:rFonts w:ascii="Times New Roman" w:hAnsi="Times New Roman" w:cs="Times New Roman"/>
          <w:sz w:val="28"/>
          <w:szCs w:val="28"/>
        </w:rPr>
        <w:t xml:space="preserve"> </w:t>
      </w:r>
      <w:r w:rsidRPr="00CA6C91">
        <w:rPr>
          <w:rFonts w:ascii="Times New Roman" w:hAnsi="Times New Roman" w:cs="Times New Roman"/>
          <w:sz w:val="28"/>
          <w:szCs w:val="28"/>
        </w:rPr>
        <w:t>аппарата осуществлялась без особого напряжения мышц связок и гортани.</w:t>
      </w:r>
      <w:r>
        <w:rPr>
          <w:rFonts w:ascii="Times New Roman" w:hAnsi="Times New Roman" w:cs="Times New Roman"/>
          <w:sz w:val="28"/>
          <w:szCs w:val="28"/>
        </w:rPr>
        <w:t xml:space="preserve"> </w:t>
      </w:r>
      <w:r w:rsidRPr="00CA6C91">
        <w:rPr>
          <w:rFonts w:ascii="Times New Roman" w:hAnsi="Times New Roman" w:cs="Times New Roman"/>
          <w:sz w:val="28"/>
          <w:szCs w:val="28"/>
        </w:rPr>
        <w:t>Не следует искусственно добиваться громкого звучания. Нужно стараться найти полётный, светлый звук. Это звук, при котором звуковые волны концентрируются на верхних передних зубах. Для этого не рекомендуется слишком широко раскрывать рот или слишком высоко</w:t>
      </w:r>
      <w:r>
        <w:rPr>
          <w:rFonts w:ascii="Times New Roman" w:hAnsi="Times New Roman" w:cs="Times New Roman"/>
          <w:sz w:val="28"/>
          <w:szCs w:val="28"/>
        </w:rPr>
        <w:t xml:space="preserve"> </w:t>
      </w:r>
      <w:r w:rsidRPr="00CA6C91">
        <w:rPr>
          <w:rFonts w:ascii="Times New Roman" w:hAnsi="Times New Roman" w:cs="Times New Roman"/>
          <w:sz w:val="28"/>
          <w:szCs w:val="28"/>
        </w:rPr>
        <w:t xml:space="preserve">поднимать мягкое </w:t>
      </w:r>
      <w:proofErr w:type="gramStart"/>
      <w:r w:rsidRPr="00CA6C91">
        <w:rPr>
          <w:rFonts w:ascii="Times New Roman" w:hAnsi="Times New Roman" w:cs="Times New Roman"/>
          <w:sz w:val="28"/>
          <w:szCs w:val="28"/>
        </w:rPr>
        <w:t>нёбо</w:t>
      </w:r>
      <w:proofErr w:type="gramEnd"/>
      <w:r w:rsidRPr="00CA6C91">
        <w:rPr>
          <w:rFonts w:ascii="Times New Roman" w:hAnsi="Times New Roman" w:cs="Times New Roman"/>
          <w:sz w:val="28"/>
          <w:szCs w:val="28"/>
        </w:rPr>
        <w:t xml:space="preserve"> поскольку при этом звук не концентрируется, а расплывается в большей полости рта</w:t>
      </w:r>
      <w:r>
        <w:rPr>
          <w:rFonts w:ascii="Times New Roman" w:hAnsi="Times New Roman" w:cs="Times New Roman"/>
          <w:sz w:val="28"/>
          <w:szCs w:val="28"/>
        </w:rPr>
        <w:t>.</w:t>
      </w:r>
    </w:p>
    <w:p w:rsidR="001F7910" w:rsidRPr="00CA6C91" w:rsidRDefault="001F7910" w:rsidP="001F7910">
      <w:pPr>
        <w:autoSpaceDE w:val="0"/>
        <w:autoSpaceDN w:val="0"/>
        <w:adjustRightInd w:val="0"/>
        <w:spacing w:after="0" w:line="240" w:lineRule="auto"/>
        <w:ind w:firstLine="709"/>
        <w:jc w:val="both"/>
        <w:rPr>
          <w:rFonts w:ascii="Times New Roman" w:hAnsi="Times New Roman" w:cs="Times New Roman"/>
          <w:sz w:val="28"/>
          <w:szCs w:val="28"/>
        </w:rPr>
      </w:pPr>
      <w:r w:rsidRPr="00CA6C91">
        <w:rPr>
          <w:rFonts w:ascii="Times New Roman" w:hAnsi="Times New Roman" w:cs="Times New Roman"/>
          <w:sz w:val="28"/>
          <w:szCs w:val="28"/>
        </w:rPr>
        <w:t>Светлости</w:t>
      </w:r>
      <w:r>
        <w:rPr>
          <w:rFonts w:ascii="Times New Roman" w:hAnsi="Times New Roman" w:cs="Times New Roman"/>
          <w:sz w:val="28"/>
          <w:szCs w:val="28"/>
        </w:rPr>
        <w:t xml:space="preserve"> и</w:t>
      </w:r>
      <w:r w:rsidRPr="00CA6C91">
        <w:rPr>
          <w:rFonts w:ascii="Times New Roman" w:hAnsi="Times New Roman" w:cs="Times New Roman"/>
          <w:sz w:val="28"/>
          <w:szCs w:val="28"/>
        </w:rPr>
        <w:t xml:space="preserve"> чистоте голоса, звука способствует также</w:t>
      </w:r>
      <w:r>
        <w:rPr>
          <w:rFonts w:ascii="Times New Roman" w:hAnsi="Times New Roman" w:cs="Times New Roman"/>
          <w:sz w:val="28"/>
          <w:szCs w:val="28"/>
        </w:rPr>
        <w:t>,</w:t>
      </w:r>
      <w:r w:rsidRPr="00CA6C91">
        <w:rPr>
          <w:rFonts w:ascii="Times New Roman" w:hAnsi="Times New Roman" w:cs="Times New Roman"/>
          <w:sz w:val="28"/>
          <w:szCs w:val="28"/>
        </w:rPr>
        <w:t xml:space="preserve"> и осветленное выражение лица,</w:t>
      </w:r>
      <w:r>
        <w:rPr>
          <w:rFonts w:ascii="Times New Roman" w:hAnsi="Times New Roman" w:cs="Times New Roman"/>
          <w:sz w:val="28"/>
          <w:szCs w:val="28"/>
        </w:rPr>
        <w:t xml:space="preserve"> </w:t>
      </w:r>
      <w:r w:rsidRPr="00CA6C91">
        <w:rPr>
          <w:rFonts w:ascii="Times New Roman" w:hAnsi="Times New Roman" w:cs="Times New Roman"/>
          <w:sz w:val="28"/>
          <w:szCs w:val="28"/>
        </w:rPr>
        <w:t>близкое к улыбке состояние губ.</w:t>
      </w:r>
      <w:r>
        <w:rPr>
          <w:rFonts w:ascii="Times New Roman" w:hAnsi="Times New Roman" w:cs="Times New Roman"/>
          <w:sz w:val="28"/>
          <w:szCs w:val="28"/>
        </w:rPr>
        <w:t xml:space="preserve"> </w:t>
      </w:r>
      <w:r w:rsidRPr="00CA6C91">
        <w:rPr>
          <w:rFonts w:ascii="Times New Roman" w:hAnsi="Times New Roman" w:cs="Times New Roman"/>
          <w:sz w:val="28"/>
          <w:szCs w:val="28"/>
        </w:rPr>
        <w:t>При этом необходимо иметь в виду</w:t>
      </w:r>
      <w:r>
        <w:rPr>
          <w:rFonts w:ascii="Times New Roman" w:hAnsi="Times New Roman" w:cs="Times New Roman"/>
          <w:sz w:val="28"/>
          <w:szCs w:val="28"/>
        </w:rPr>
        <w:t xml:space="preserve"> то,</w:t>
      </w:r>
      <w:r w:rsidRPr="00CA6C91">
        <w:rPr>
          <w:rFonts w:ascii="Times New Roman" w:hAnsi="Times New Roman" w:cs="Times New Roman"/>
          <w:sz w:val="28"/>
          <w:szCs w:val="28"/>
        </w:rPr>
        <w:t xml:space="preserve"> что </w:t>
      </w:r>
      <w:r>
        <w:rPr>
          <w:rFonts w:ascii="Cambria Math" w:hAnsi="Cambria Math" w:cs="Cambria Math"/>
          <w:sz w:val="28"/>
          <w:szCs w:val="28"/>
        </w:rPr>
        <w:t>«</w:t>
      </w:r>
      <w:r w:rsidRPr="00CA6C91">
        <w:rPr>
          <w:rFonts w:ascii="Times New Roman" w:hAnsi="Times New Roman" w:cs="Times New Roman"/>
          <w:sz w:val="28"/>
          <w:szCs w:val="28"/>
        </w:rPr>
        <w:t>натуральные тоны</w:t>
      </w:r>
      <w:r>
        <w:rPr>
          <w:rFonts w:ascii="Cambria Math" w:hAnsi="Cambria Math" w:cs="Cambria Math"/>
          <w:sz w:val="28"/>
          <w:szCs w:val="28"/>
        </w:rPr>
        <w:t>»</w:t>
      </w:r>
      <w:r w:rsidRPr="00CA6C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6C91">
        <w:rPr>
          <w:rFonts w:ascii="Times New Roman" w:hAnsi="Times New Roman" w:cs="Times New Roman"/>
          <w:sz w:val="28"/>
          <w:szCs w:val="28"/>
        </w:rPr>
        <w:t>это звуки среднего регистра</w:t>
      </w:r>
      <w:r>
        <w:rPr>
          <w:rFonts w:ascii="Times New Roman" w:hAnsi="Times New Roman" w:cs="Times New Roman"/>
          <w:sz w:val="28"/>
          <w:szCs w:val="28"/>
        </w:rPr>
        <w:t xml:space="preserve">. </w:t>
      </w:r>
      <w:r w:rsidRPr="00CA6C91">
        <w:rPr>
          <w:rFonts w:ascii="Times New Roman" w:hAnsi="Times New Roman" w:cs="Times New Roman"/>
          <w:sz w:val="28"/>
          <w:szCs w:val="28"/>
        </w:rPr>
        <w:t>Этим регистром</w:t>
      </w:r>
      <w:r>
        <w:rPr>
          <w:rFonts w:ascii="Times New Roman" w:hAnsi="Times New Roman" w:cs="Times New Roman"/>
          <w:sz w:val="28"/>
          <w:szCs w:val="28"/>
        </w:rPr>
        <w:t xml:space="preserve"> </w:t>
      </w:r>
      <w:r w:rsidRPr="00CA6C91">
        <w:rPr>
          <w:rFonts w:ascii="Times New Roman" w:hAnsi="Times New Roman" w:cs="Times New Roman"/>
          <w:sz w:val="28"/>
          <w:szCs w:val="28"/>
        </w:rPr>
        <w:t>человек пользуется в естественной речи.</w:t>
      </w:r>
      <w:r>
        <w:rPr>
          <w:rFonts w:ascii="Times New Roman" w:hAnsi="Times New Roman" w:cs="Times New Roman"/>
          <w:sz w:val="28"/>
          <w:szCs w:val="28"/>
        </w:rPr>
        <w:t xml:space="preserve"> </w:t>
      </w:r>
      <w:r w:rsidRPr="00CA6C91">
        <w:rPr>
          <w:rFonts w:ascii="Times New Roman" w:hAnsi="Times New Roman" w:cs="Times New Roman"/>
          <w:sz w:val="28"/>
          <w:szCs w:val="28"/>
        </w:rPr>
        <w:t xml:space="preserve">Неширокая тесситура русской крестьянской песни очень важна на </w:t>
      </w:r>
      <w:r>
        <w:rPr>
          <w:rFonts w:ascii="Times New Roman" w:hAnsi="Times New Roman" w:cs="Times New Roman"/>
          <w:sz w:val="28"/>
          <w:szCs w:val="28"/>
        </w:rPr>
        <w:t xml:space="preserve">начальном этапе </w:t>
      </w:r>
      <w:r w:rsidRPr="00CA6C91">
        <w:rPr>
          <w:rFonts w:ascii="Times New Roman" w:hAnsi="Times New Roman" w:cs="Times New Roman"/>
          <w:sz w:val="28"/>
          <w:szCs w:val="28"/>
        </w:rPr>
        <w:t>обучения пению</w:t>
      </w:r>
      <w:r>
        <w:rPr>
          <w:rFonts w:ascii="Times New Roman" w:hAnsi="Times New Roman" w:cs="Times New Roman"/>
          <w:sz w:val="28"/>
          <w:szCs w:val="28"/>
        </w:rPr>
        <w:t>.</w:t>
      </w:r>
    </w:p>
    <w:p w:rsidR="001F7910" w:rsidRPr="00CA6C91" w:rsidRDefault="001F7910" w:rsidP="001F7910">
      <w:pPr>
        <w:autoSpaceDE w:val="0"/>
        <w:autoSpaceDN w:val="0"/>
        <w:adjustRightInd w:val="0"/>
        <w:spacing w:after="0" w:line="240" w:lineRule="auto"/>
        <w:ind w:firstLine="709"/>
        <w:jc w:val="both"/>
        <w:rPr>
          <w:rFonts w:ascii="Times New Roman" w:hAnsi="Times New Roman" w:cs="Times New Roman"/>
          <w:sz w:val="28"/>
          <w:szCs w:val="28"/>
        </w:rPr>
      </w:pPr>
      <w:r w:rsidRPr="00CA6C91">
        <w:rPr>
          <w:rFonts w:ascii="Times New Roman" w:hAnsi="Times New Roman" w:cs="Times New Roman"/>
          <w:sz w:val="28"/>
          <w:szCs w:val="28"/>
        </w:rPr>
        <w:t xml:space="preserve">В нотной записи народных исполнителей песни в малообъёмных ладах нередко многоголосны. </w:t>
      </w:r>
      <w:r>
        <w:rPr>
          <w:rFonts w:ascii="Times New Roman" w:hAnsi="Times New Roman" w:cs="Times New Roman"/>
          <w:sz w:val="28"/>
          <w:szCs w:val="28"/>
        </w:rPr>
        <w:t xml:space="preserve">Педагог </w:t>
      </w:r>
      <w:r w:rsidRPr="00CA6C91">
        <w:rPr>
          <w:rFonts w:ascii="Times New Roman" w:hAnsi="Times New Roman" w:cs="Times New Roman"/>
          <w:sz w:val="28"/>
          <w:szCs w:val="28"/>
        </w:rPr>
        <w:t>может использовать один наиболее развитый голос. Затем по мере усвоения интонации и лада, возможны ответвления от выученного голоса. Они возникают, когда учащийся подзабывает напев, но при этом ощущает ладовые устои.</w:t>
      </w:r>
    </w:p>
    <w:p w:rsidR="001F7910" w:rsidRPr="00CA6C91" w:rsidRDefault="001F7910" w:rsidP="001F7910">
      <w:pPr>
        <w:autoSpaceDE w:val="0"/>
        <w:autoSpaceDN w:val="0"/>
        <w:adjustRightInd w:val="0"/>
        <w:spacing w:after="0" w:line="240" w:lineRule="auto"/>
        <w:ind w:firstLine="709"/>
        <w:jc w:val="both"/>
        <w:rPr>
          <w:rFonts w:ascii="Times New Roman" w:hAnsi="Times New Roman" w:cs="Times New Roman"/>
          <w:bCs/>
          <w:sz w:val="28"/>
          <w:szCs w:val="28"/>
        </w:rPr>
      </w:pPr>
      <w:r w:rsidRPr="00CA6C91">
        <w:rPr>
          <w:rFonts w:ascii="Times New Roman" w:hAnsi="Times New Roman" w:cs="Times New Roman"/>
          <w:sz w:val="28"/>
          <w:szCs w:val="28"/>
        </w:rPr>
        <w:t>В зависимости от тех или иных недостатков звукообразования педагог должен уметь</w:t>
      </w:r>
      <w:r>
        <w:rPr>
          <w:rFonts w:ascii="Times New Roman" w:hAnsi="Times New Roman" w:cs="Times New Roman"/>
          <w:sz w:val="28"/>
          <w:szCs w:val="28"/>
        </w:rPr>
        <w:t xml:space="preserve"> </w:t>
      </w:r>
      <w:r w:rsidRPr="00CA6C91">
        <w:rPr>
          <w:rFonts w:ascii="Times New Roman" w:hAnsi="Times New Roman" w:cs="Times New Roman"/>
          <w:sz w:val="28"/>
          <w:szCs w:val="28"/>
        </w:rPr>
        <w:t>подбирать песенную фразу</w:t>
      </w:r>
      <w:r>
        <w:rPr>
          <w:rFonts w:ascii="Times New Roman" w:hAnsi="Times New Roman" w:cs="Times New Roman"/>
          <w:sz w:val="28"/>
          <w:szCs w:val="28"/>
        </w:rPr>
        <w:t xml:space="preserve">. </w:t>
      </w:r>
      <w:proofErr w:type="spellStart"/>
      <w:r w:rsidRPr="00CA6C91">
        <w:rPr>
          <w:rFonts w:ascii="Times New Roman" w:hAnsi="Times New Roman" w:cs="Times New Roman"/>
          <w:bCs/>
          <w:sz w:val="28"/>
          <w:szCs w:val="28"/>
        </w:rPr>
        <w:t>Пропевая</w:t>
      </w:r>
      <w:proofErr w:type="spellEnd"/>
      <w:r w:rsidRPr="00CA6C91">
        <w:rPr>
          <w:rFonts w:ascii="Times New Roman" w:hAnsi="Times New Roman" w:cs="Times New Roman"/>
          <w:bCs/>
          <w:sz w:val="28"/>
          <w:szCs w:val="28"/>
        </w:rPr>
        <w:t xml:space="preserve"> </w:t>
      </w:r>
      <w:r>
        <w:rPr>
          <w:rFonts w:ascii="Times New Roman" w:hAnsi="Times New Roman" w:cs="Times New Roman"/>
          <w:bCs/>
          <w:sz w:val="28"/>
          <w:szCs w:val="28"/>
        </w:rPr>
        <w:t>ее</w:t>
      </w:r>
      <w:r w:rsidRPr="00CA6C91">
        <w:rPr>
          <w:rFonts w:ascii="Times New Roman" w:hAnsi="Times New Roman" w:cs="Times New Roman"/>
          <w:bCs/>
          <w:sz w:val="28"/>
          <w:szCs w:val="28"/>
        </w:rPr>
        <w:t xml:space="preserve"> по секундам, в интервале больш</w:t>
      </w:r>
      <w:r>
        <w:rPr>
          <w:rFonts w:ascii="Times New Roman" w:hAnsi="Times New Roman" w:cs="Times New Roman"/>
          <w:bCs/>
          <w:sz w:val="28"/>
          <w:szCs w:val="28"/>
        </w:rPr>
        <w:t>ой терции несколько раз, в удоб</w:t>
      </w:r>
      <w:r w:rsidRPr="00CA6C91">
        <w:rPr>
          <w:rFonts w:ascii="Times New Roman" w:hAnsi="Times New Roman" w:cs="Times New Roman"/>
          <w:bCs/>
          <w:sz w:val="28"/>
          <w:szCs w:val="28"/>
        </w:rPr>
        <w:t>ных тональностях, можно добиться выправления зажатости звука.</w:t>
      </w:r>
    </w:p>
    <w:p w:rsidR="001F7910" w:rsidRPr="00CA6C91" w:rsidRDefault="001F7910" w:rsidP="001F7910">
      <w:pPr>
        <w:autoSpaceDE w:val="0"/>
        <w:autoSpaceDN w:val="0"/>
        <w:adjustRightInd w:val="0"/>
        <w:spacing w:after="0" w:line="240" w:lineRule="auto"/>
        <w:ind w:firstLine="709"/>
        <w:jc w:val="both"/>
        <w:rPr>
          <w:rFonts w:ascii="Times New Roman" w:hAnsi="Times New Roman" w:cs="Times New Roman"/>
          <w:bCs/>
          <w:sz w:val="28"/>
          <w:szCs w:val="28"/>
        </w:rPr>
      </w:pPr>
      <w:r w:rsidRPr="00CA6C91">
        <w:rPr>
          <w:rFonts w:ascii="Times New Roman" w:hAnsi="Times New Roman" w:cs="Times New Roman"/>
          <w:bCs/>
          <w:sz w:val="28"/>
          <w:szCs w:val="28"/>
        </w:rPr>
        <w:t xml:space="preserve">Надо помнить, что сила и </w:t>
      </w:r>
      <w:proofErr w:type="spellStart"/>
      <w:r w:rsidRPr="00CA6C91">
        <w:rPr>
          <w:rFonts w:ascii="Times New Roman" w:hAnsi="Times New Roman" w:cs="Times New Roman"/>
          <w:bCs/>
          <w:sz w:val="28"/>
          <w:szCs w:val="28"/>
        </w:rPr>
        <w:t>полётность</w:t>
      </w:r>
      <w:proofErr w:type="spellEnd"/>
      <w:r w:rsidRPr="00CA6C91">
        <w:rPr>
          <w:rFonts w:ascii="Times New Roman" w:hAnsi="Times New Roman" w:cs="Times New Roman"/>
          <w:bCs/>
          <w:sz w:val="28"/>
          <w:szCs w:val="28"/>
        </w:rPr>
        <w:t xml:space="preserve"> звука связаны</w:t>
      </w:r>
      <w:r>
        <w:rPr>
          <w:rFonts w:ascii="Times New Roman" w:hAnsi="Times New Roman" w:cs="Times New Roman"/>
          <w:bCs/>
          <w:sz w:val="28"/>
          <w:szCs w:val="28"/>
        </w:rPr>
        <w:t xml:space="preserve"> с силой и упругостью мышц голо</w:t>
      </w:r>
      <w:r w:rsidRPr="00CA6C91">
        <w:rPr>
          <w:rFonts w:ascii="Times New Roman" w:hAnsi="Times New Roman" w:cs="Times New Roman"/>
          <w:bCs/>
          <w:sz w:val="28"/>
          <w:szCs w:val="28"/>
        </w:rPr>
        <w:t xml:space="preserve">совых связок, умением использовать головной и грудной </w:t>
      </w:r>
      <w:r>
        <w:rPr>
          <w:rFonts w:ascii="Times New Roman" w:hAnsi="Times New Roman" w:cs="Times New Roman"/>
          <w:bCs/>
          <w:sz w:val="28"/>
          <w:szCs w:val="28"/>
        </w:rPr>
        <w:t>резонаторы, собирать, концентри</w:t>
      </w:r>
      <w:r w:rsidRPr="00CA6C91">
        <w:rPr>
          <w:rFonts w:ascii="Times New Roman" w:hAnsi="Times New Roman" w:cs="Times New Roman"/>
          <w:bCs/>
          <w:sz w:val="28"/>
          <w:szCs w:val="28"/>
        </w:rPr>
        <w:t>ровать звук.</w:t>
      </w:r>
    </w:p>
    <w:p w:rsidR="001F7910" w:rsidRPr="00CA6C91" w:rsidRDefault="001F7910" w:rsidP="001F7910">
      <w:pPr>
        <w:autoSpaceDE w:val="0"/>
        <w:autoSpaceDN w:val="0"/>
        <w:adjustRightInd w:val="0"/>
        <w:spacing w:after="0" w:line="240" w:lineRule="auto"/>
        <w:ind w:firstLine="709"/>
        <w:jc w:val="both"/>
        <w:rPr>
          <w:rFonts w:ascii="Times New Roman" w:hAnsi="Times New Roman" w:cs="Times New Roman"/>
          <w:bCs/>
          <w:sz w:val="28"/>
          <w:szCs w:val="28"/>
        </w:rPr>
      </w:pPr>
      <w:r w:rsidRPr="00CA6C91">
        <w:rPr>
          <w:rFonts w:ascii="Times New Roman" w:hAnsi="Times New Roman" w:cs="Times New Roman"/>
          <w:bCs/>
          <w:sz w:val="28"/>
          <w:szCs w:val="28"/>
        </w:rPr>
        <w:lastRenderedPageBreak/>
        <w:t>Очень важно научиться опирать звук на воздушный столб, который давит снизу на</w:t>
      </w:r>
      <w:r>
        <w:rPr>
          <w:rFonts w:ascii="Times New Roman" w:hAnsi="Times New Roman" w:cs="Times New Roman"/>
          <w:bCs/>
          <w:sz w:val="28"/>
          <w:szCs w:val="28"/>
        </w:rPr>
        <w:t xml:space="preserve"> </w:t>
      </w:r>
      <w:r w:rsidRPr="00CA6C91">
        <w:rPr>
          <w:rFonts w:ascii="Times New Roman" w:hAnsi="Times New Roman" w:cs="Times New Roman"/>
          <w:bCs/>
          <w:sz w:val="28"/>
          <w:szCs w:val="28"/>
        </w:rPr>
        <w:t xml:space="preserve">голосовые связки. Систематические занятия с течением </w:t>
      </w:r>
      <w:r>
        <w:rPr>
          <w:rFonts w:ascii="Times New Roman" w:hAnsi="Times New Roman" w:cs="Times New Roman"/>
          <w:bCs/>
          <w:sz w:val="28"/>
          <w:szCs w:val="28"/>
        </w:rPr>
        <w:t>времени укрепляют голосовые мыш</w:t>
      </w:r>
      <w:r w:rsidRPr="00CA6C91">
        <w:rPr>
          <w:rFonts w:ascii="Times New Roman" w:hAnsi="Times New Roman" w:cs="Times New Roman"/>
          <w:bCs/>
          <w:sz w:val="28"/>
          <w:szCs w:val="28"/>
        </w:rPr>
        <w:t>цы. Умелое пользование грудным и головным резонат</w:t>
      </w:r>
      <w:r>
        <w:rPr>
          <w:rFonts w:ascii="Times New Roman" w:hAnsi="Times New Roman" w:cs="Times New Roman"/>
          <w:bCs/>
          <w:sz w:val="28"/>
          <w:szCs w:val="28"/>
        </w:rPr>
        <w:t xml:space="preserve">орами сообщают голосу мощь и </w:t>
      </w:r>
      <w:proofErr w:type="spellStart"/>
      <w:r>
        <w:rPr>
          <w:rFonts w:ascii="Times New Roman" w:hAnsi="Times New Roman" w:cs="Times New Roman"/>
          <w:bCs/>
          <w:sz w:val="28"/>
          <w:szCs w:val="28"/>
        </w:rPr>
        <w:t>по</w:t>
      </w:r>
      <w:r w:rsidRPr="00CA6C91">
        <w:rPr>
          <w:rFonts w:ascii="Times New Roman" w:hAnsi="Times New Roman" w:cs="Times New Roman"/>
          <w:bCs/>
          <w:sz w:val="28"/>
          <w:szCs w:val="28"/>
        </w:rPr>
        <w:t>лётность</w:t>
      </w:r>
      <w:proofErr w:type="spellEnd"/>
      <w:r w:rsidRPr="00CA6C91">
        <w:rPr>
          <w:rFonts w:ascii="Times New Roman" w:hAnsi="Times New Roman" w:cs="Times New Roman"/>
          <w:bCs/>
          <w:sz w:val="28"/>
          <w:szCs w:val="28"/>
        </w:rPr>
        <w:t>.</w:t>
      </w:r>
    </w:p>
    <w:p w:rsidR="001F7910" w:rsidRPr="00CA6C91" w:rsidRDefault="001F7910" w:rsidP="001F7910">
      <w:pPr>
        <w:autoSpaceDE w:val="0"/>
        <w:autoSpaceDN w:val="0"/>
        <w:adjustRightInd w:val="0"/>
        <w:spacing w:after="0" w:line="240" w:lineRule="auto"/>
        <w:ind w:firstLine="709"/>
        <w:jc w:val="both"/>
        <w:rPr>
          <w:rFonts w:ascii="Times New Roman" w:hAnsi="Times New Roman" w:cs="Times New Roman"/>
          <w:sz w:val="28"/>
          <w:szCs w:val="28"/>
        </w:rPr>
      </w:pPr>
      <w:r w:rsidRPr="00CA6C91">
        <w:rPr>
          <w:rFonts w:ascii="Times New Roman" w:hAnsi="Times New Roman" w:cs="Times New Roman"/>
          <w:bCs/>
          <w:sz w:val="28"/>
          <w:szCs w:val="28"/>
        </w:rPr>
        <w:t>Однако стоит заметить, что технология звукообраз</w:t>
      </w:r>
      <w:r>
        <w:rPr>
          <w:rFonts w:ascii="Times New Roman" w:hAnsi="Times New Roman" w:cs="Times New Roman"/>
          <w:bCs/>
          <w:sz w:val="28"/>
          <w:szCs w:val="28"/>
        </w:rPr>
        <w:t>ования не должна довлеть в бесе</w:t>
      </w:r>
      <w:r w:rsidRPr="00CA6C91">
        <w:rPr>
          <w:rFonts w:ascii="Times New Roman" w:hAnsi="Times New Roman" w:cs="Times New Roman"/>
          <w:bCs/>
          <w:sz w:val="28"/>
          <w:szCs w:val="28"/>
        </w:rPr>
        <w:t>дах с учащимся. Ребёнок может по-своему понять ту или иную мысль. Основное, что дети</w:t>
      </w:r>
      <w:r>
        <w:rPr>
          <w:rFonts w:ascii="Times New Roman" w:hAnsi="Times New Roman" w:cs="Times New Roman"/>
          <w:bCs/>
          <w:sz w:val="28"/>
          <w:szCs w:val="28"/>
        </w:rPr>
        <w:t xml:space="preserve"> </w:t>
      </w:r>
      <w:r w:rsidRPr="00CA6C91">
        <w:rPr>
          <w:rFonts w:ascii="Times New Roman" w:hAnsi="Times New Roman" w:cs="Times New Roman"/>
          <w:bCs/>
          <w:sz w:val="28"/>
          <w:szCs w:val="28"/>
        </w:rPr>
        <w:t>должны усвоить, это необходимость дыхания перед начал</w:t>
      </w:r>
      <w:r>
        <w:rPr>
          <w:rFonts w:ascii="Times New Roman" w:hAnsi="Times New Roman" w:cs="Times New Roman"/>
          <w:bCs/>
          <w:sz w:val="28"/>
          <w:szCs w:val="28"/>
        </w:rPr>
        <w:t>ом пения, перед каждой фразой.</w:t>
      </w:r>
    </w:p>
    <w:p w:rsidR="00235152" w:rsidRDefault="001F7910" w:rsidP="00235152">
      <w:pPr>
        <w:autoSpaceDE w:val="0"/>
        <w:autoSpaceDN w:val="0"/>
        <w:adjustRightInd w:val="0"/>
        <w:spacing w:after="0" w:line="240" w:lineRule="auto"/>
        <w:ind w:firstLine="709"/>
        <w:jc w:val="both"/>
        <w:rPr>
          <w:rFonts w:ascii="Times New Roman" w:hAnsi="Times New Roman" w:cs="Times New Roman"/>
          <w:sz w:val="28"/>
          <w:szCs w:val="28"/>
        </w:rPr>
      </w:pPr>
      <w:r w:rsidRPr="00CA6C91">
        <w:rPr>
          <w:rFonts w:ascii="Times New Roman" w:hAnsi="Times New Roman" w:cs="Times New Roman"/>
          <w:sz w:val="28"/>
          <w:szCs w:val="28"/>
        </w:rPr>
        <w:t>При разучивании песен, где принцип многоголосия яв</w:t>
      </w:r>
      <w:r>
        <w:rPr>
          <w:rFonts w:ascii="Times New Roman" w:hAnsi="Times New Roman" w:cs="Times New Roman"/>
          <w:sz w:val="28"/>
          <w:szCs w:val="28"/>
        </w:rPr>
        <w:t>ляется гетерофония, т.е. все го</w:t>
      </w:r>
      <w:r w:rsidRPr="00CA6C91">
        <w:rPr>
          <w:rFonts w:ascii="Times New Roman" w:hAnsi="Times New Roman" w:cs="Times New Roman"/>
          <w:sz w:val="28"/>
          <w:szCs w:val="28"/>
        </w:rPr>
        <w:t>лоса варианты одной и той же мелодии, методика нескол</w:t>
      </w:r>
      <w:r>
        <w:rPr>
          <w:rFonts w:ascii="Times New Roman" w:hAnsi="Times New Roman" w:cs="Times New Roman"/>
          <w:sz w:val="28"/>
          <w:szCs w:val="28"/>
        </w:rPr>
        <w:t>ько иная. Очень важно здесь при</w:t>
      </w:r>
      <w:r w:rsidRPr="00CA6C91">
        <w:rPr>
          <w:rFonts w:ascii="Times New Roman" w:hAnsi="Times New Roman" w:cs="Times New Roman"/>
          <w:sz w:val="28"/>
          <w:szCs w:val="28"/>
        </w:rPr>
        <w:t>учить учащихся слышать, чувствовать ладовые опоры песн</w:t>
      </w:r>
      <w:r>
        <w:rPr>
          <w:rFonts w:ascii="Times New Roman" w:hAnsi="Times New Roman" w:cs="Times New Roman"/>
          <w:sz w:val="28"/>
          <w:szCs w:val="28"/>
        </w:rPr>
        <w:t>и. Песни здесь, как правило, не</w:t>
      </w:r>
      <w:r w:rsidRPr="00CA6C91">
        <w:rPr>
          <w:rFonts w:ascii="Times New Roman" w:hAnsi="Times New Roman" w:cs="Times New Roman"/>
          <w:sz w:val="28"/>
          <w:szCs w:val="28"/>
        </w:rPr>
        <w:t>широкого диапазона. Терция, кварта, квинта. Учащийся в пределах этих интервалов может</w:t>
      </w:r>
      <w:r>
        <w:rPr>
          <w:rFonts w:ascii="Times New Roman" w:hAnsi="Times New Roman" w:cs="Times New Roman"/>
          <w:sz w:val="28"/>
          <w:szCs w:val="28"/>
        </w:rPr>
        <w:t xml:space="preserve"> </w:t>
      </w:r>
      <w:r w:rsidRPr="00CA6C91">
        <w:rPr>
          <w:rFonts w:ascii="Times New Roman" w:hAnsi="Times New Roman" w:cs="Times New Roman"/>
          <w:sz w:val="28"/>
          <w:szCs w:val="28"/>
        </w:rPr>
        <w:t>отклоняться от мелодии. Но при этом в конце фразы приходить к общей тонике.</w:t>
      </w:r>
      <w:r w:rsidR="00235152">
        <w:rPr>
          <w:rFonts w:ascii="Times New Roman" w:hAnsi="Times New Roman" w:cs="Times New Roman"/>
          <w:sz w:val="28"/>
          <w:szCs w:val="28"/>
        </w:rPr>
        <w:br/>
      </w:r>
    </w:p>
    <w:p w:rsidR="00235152" w:rsidRDefault="00235152" w:rsidP="00235152">
      <w:pPr>
        <w:spacing w:after="0" w:line="240" w:lineRule="auto"/>
        <w:jc w:val="both"/>
        <w:rPr>
          <w:rFonts w:ascii="Times New Roman" w:hAnsi="Times New Roman" w:cs="Times New Roman"/>
          <w:b/>
          <w:sz w:val="28"/>
          <w:szCs w:val="28"/>
        </w:rPr>
      </w:pPr>
      <w:r w:rsidRPr="00BA2797">
        <w:rPr>
          <w:rFonts w:ascii="Times New Roman" w:hAnsi="Times New Roman" w:cs="Times New Roman"/>
          <w:b/>
          <w:sz w:val="28"/>
          <w:szCs w:val="28"/>
        </w:rPr>
        <w:t>Список литературы</w:t>
      </w:r>
    </w:p>
    <w:p w:rsidR="00235152" w:rsidRDefault="00235152" w:rsidP="00235152">
      <w:pPr>
        <w:pStyle w:val="a6"/>
        <w:numPr>
          <w:ilvl w:val="0"/>
          <w:numId w:val="2"/>
        </w:numPr>
        <w:spacing w:after="0" w:line="240" w:lineRule="auto"/>
        <w:jc w:val="both"/>
        <w:rPr>
          <w:rFonts w:ascii="Times New Roman" w:hAnsi="Times New Roman"/>
          <w:sz w:val="28"/>
          <w:szCs w:val="28"/>
        </w:rPr>
      </w:pPr>
      <w:proofErr w:type="spellStart"/>
      <w:r w:rsidRPr="00235152">
        <w:rPr>
          <w:rFonts w:ascii="Times New Roman" w:hAnsi="Times New Roman"/>
          <w:sz w:val="28"/>
          <w:szCs w:val="28"/>
        </w:rPr>
        <w:t>Ефименкова</w:t>
      </w:r>
      <w:proofErr w:type="spellEnd"/>
      <w:r w:rsidRPr="00235152">
        <w:rPr>
          <w:rFonts w:ascii="Times New Roman" w:hAnsi="Times New Roman"/>
          <w:sz w:val="28"/>
          <w:szCs w:val="28"/>
        </w:rPr>
        <w:t xml:space="preserve"> Б. Б. Ритмика русских традиционных песен М., 1993.</w:t>
      </w:r>
    </w:p>
    <w:p w:rsidR="00235152" w:rsidRPr="00BA2797" w:rsidRDefault="00235152" w:rsidP="00235152">
      <w:pPr>
        <w:pStyle w:val="a6"/>
        <w:numPr>
          <w:ilvl w:val="0"/>
          <w:numId w:val="2"/>
        </w:numPr>
        <w:spacing w:after="0" w:line="240" w:lineRule="auto"/>
        <w:jc w:val="both"/>
        <w:rPr>
          <w:rFonts w:ascii="Times New Roman" w:hAnsi="Times New Roman"/>
          <w:sz w:val="28"/>
          <w:szCs w:val="28"/>
        </w:rPr>
      </w:pPr>
      <w:r w:rsidRPr="00BA2797">
        <w:rPr>
          <w:rFonts w:ascii="Times New Roman" w:hAnsi="Times New Roman"/>
          <w:sz w:val="28"/>
          <w:szCs w:val="28"/>
        </w:rPr>
        <w:t>Касаткин Л. Л. Русская диалектология. Москва 2005</w:t>
      </w:r>
    </w:p>
    <w:p w:rsidR="00235152" w:rsidRPr="000A6974" w:rsidRDefault="00235152" w:rsidP="00235152">
      <w:pPr>
        <w:pStyle w:val="a6"/>
        <w:numPr>
          <w:ilvl w:val="0"/>
          <w:numId w:val="2"/>
        </w:numPr>
        <w:spacing w:after="0" w:line="240" w:lineRule="auto"/>
        <w:jc w:val="both"/>
        <w:rPr>
          <w:rFonts w:ascii="Times New Roman" w:hAnsi="Times New Roman"/>
          <w:sz w:val="28"/>
          <w:szCs w:val="28"/>
        </w:rPr>
      </w:pPr>
      <w:r w:rsidRPr="009A1B6D">
        <w:rPr>
          <w:rFonts w:ascii="Times New Roman" w:eastAsia="Times New Roman" w:hAnsi="Times New Roman"/>
          <w:color w:val="000000" w:themeColor="text1"/>
          <w:sz w:val="28"/>
          <w:szCs w:val="28"/>
          <w:lang w:eastAsia="ru-RU"/>
        </w:rPr>
        <w:t>Молчанова Т. И. Вокальные приёмы в традиционной певческой культуре села Нижняя Покровка Красногвардейского района Белгородской области // Народная культура сегодня и проблемы её изучения: сборник статей: материалы научной региональной конференции 2008 г.</w:t>
      </w:r>
    </w:p>
    <w:p w:rsidR="00235152" w:rsidRPr="00B579F1" w:rsidRDefault="00235152" w:rsidP="00235152">
      <w:pPr>
        <w:pStyle w:val="a6"/>
        <w:numPr>
          <w:ilvl w:val="0"/>
          <w:numId w:val="2"/>
        </w:numPr>
        <w:spacing w:after="0" w:line="240" w:lineRule="auto"/>
        <w:jc w:val="both"/>
        <w:rPr>
          <w:rFonts w:ascii="Times New Roman" w:hAnsi="Times New Roman"/>
          <w:sz w:val="28"/>
          <w:szCs w:val="28"/>
        </w:rPr>
      </w:pPr>
      <w:r>
        <w:rPr>
          <w:rFonts w:ascii="Times New Roman" w:eastAsia="Times New Roman" w:hAnsi="Times New Roman"/>
          <w:color w:val="000000" w:themeColor="text1"/>
          <w:sz w:val="28"/>
          <w:szCs w:val="28"/>
          <w:lang w:eastAsia="ru-RU"/>
        </w:rPr>
        <w:t xml:space="preserve"> </w:t>
      </w:r>
      <w:r w:rsidRPr="009A1B6D">
        <w:rPr>
          <w:rFonts w:ascii="Times New Roman" w:eastAsia="Times New Roman" w:hAnsi="Times New Roman"/>
          <w:color w:val="000000" w:themeColor="text1"/>
          <w:sz w:val="28"/>
          <w:szCs w:val="28"/>
          <w:lang w:eastAsia="ru-RU"/>
        </w:rPr>
        <w:t xml:space="preserve">Молчанова Т. И. Свадебные песни </w:t>
      </w:r>
      <w:proofErr w:type="spellStart"/>
      <w:r>
        <w:rPr>
          <w:rFonts w:ascii="Times New Roman" w:eastAsia="Times New Roman" w:hAnsi="Times New Roman"/>
          <w:color w:val="000000" w:themeColor="text1"/>
          <w:sz w:val="28"/>
          <w:szCs w:val="28"/>
          <w:lang w:eastAsia="ru-RU"/>
        </w:rPr>
        <w:t>усёрдских</w:t>
      </w:r>
      <w:proofErr w:type="spellEnd"/>
      <w:r w:rsidRPr="009A1B6D">
        <w:rPr>
          <w:rFonts w:ascii="Times New Roman" w:eastAsia="Times New Roman" w:hAnsi="Times New Roman"/>
          <w:color w:val="000000" w:themeColor="text1"/>
          <w:sz w:val="28"/>
          <w:szCs w:val="28"/>
          <w:lang w:eastAsia="ru-RU"/>
        </w:rPr>
        <w:t xml:space="preserve"> сёл Красногвардейского района Белгородской области в этнографическом контексте. Дипломная работа. – Воронеж: Кабинет народной музыки Воронежской государственной академии искусств, 2005. Рукопись.</w:t>
      </w:r>
    </w:p>
    <w:p w:rsidR="00235152" w:rsidRPr="00BA2797" w:rsidRDefault="00235152" w:rsidP="00235152">
      <w:pPr>
        <w:pStyle w:val="a6"/>
        <w:numPr>
          <w:ilvl w:val="0"/>
          <w:numId w:val="2"/>
        </w:numPr>
        <w:spacing w:after="0" w:line="240" w:lineRule="auto"/>
        <w:jc w:val="both"/>
        <w:rPr>
          <w:rFonts w:ascii="Times New Roman" w:hAnsi="Times New Roman"/>
          <w:sz w:val="28"/>
          <w:szCs w:val="28"/>
        </w:rPr>
      </w:pPr>
      <w:r w:rsidRPr="00BA2797">
        <w:rPr>
          <w:rFonts w:ascii="Times New Roman" w:hAnsi="Times New Roman"/>
          <w:sz w:val="28"/>
          <w:szCs w:val="28"/>
        </w:rPr>
        <w:t xml:space="preserve">Сысоева Г. Я. Песенный стиль </w:t>
      </w:r>
      <w:proofErr w:type="spellStart"/>
      <w:r w:rsidRPr="00BA2797">
        <w:rPr>
          <w:rFonts w:ascii="Times New Roman" w:hAnsi="Times New Roman"/>
          <w:sz w:val="28"/>
          <w:szCs w:val="28"/>
        </w:rPr>
        <w:t>воронежско</w:t>
      </w:r>
      <w:proofErr w:type="spellEnd"/>
      <w:r w:rsidRPr="00BA2797">
        <w:rPr>
          <w:rFonts w:ascii="Times New Roman" w:hAnsi="Times New Roman"/>
          <w:sz w:val="28"/>
          <w:szCs w:val="28"/>
        </w:rPr>
        <w:t>-белгородского пограничья. Воронеж, 2011</w:t>
      </w:r>
    </w:p>
    <w:p w:rsidR="00235152" w:rsidRPr="00BA2797" w:rsidRDefault="00235152" w:rsidP="00235152">
      <w:pPr>
        <w:pStyle w:val="a6"/>
        <w:numPr>
          <w:ilvl w:val="0"/>
          <w:numId w:val="2"/>
        </w:numPr>
        <w:spacing w:after="0" w:line="240" w:lineRule="auto"/>
        <w:jc w:val="both"/>
        <w:rPr>
          <w:rFonts w:ascii="Times New Roman" w:hAnsi="Times New Roman"/>
          <w:sz w:val="28"/>
          <w:szCs w:val="28"/>
        </w:rPr>
      </w:pPr>
      <w:r w:rsidRPr="00BA2797">
        <w:rPr>
          <w:rFonts w:ascii="Times New Roman" w:hAnsi="Times New Roman"/>
          <w:sz w:val="28"/>
          <w:szCs w:val="28"/>
        </w:rPr>
        <w:t>Сысоева Г. Я. Картографирование музыкально-этнографических компонентов как способ выделения локального песенного стиля // Этнография Центрального Черноземья России. Воронеж, 2003.</w:t>
      </w:r>
    </w:p>
    <w:p w:rsidR="00235152" w:rsidRPr="00BA2797" w:rsidRDefault="00235152" w:rsidP="00235152">
      <w:pPr>
        <w:pStyle w:val="a6"/>
        <w:numPr>
          <w:ilvl w:val="0"/>
          <w:numId w:val="2"/>
        </w:numPr>
        <w:spacing w:after="0" w:line="240" w:lineRule="auto"/>
        <w:jc w:val="both"/>
        <w:rPr>
          <w:rFonts w:ascii="Times New Roman" w:hAnsi="Times New Roman"/>
          <w:sz w:val="28"/>
          <w:szCs w:val="28"/>
        </w:rPr>
      </w:pPr>
      <w:r w:rsidRPr="00BA2797">
        <w:rPr>
          <w:rFonts w:ascii="Times New Roman" w:hAnsi="Times New Roman"/>
          <w:sz w:val="28"/>
          <w:szCs w:val="28"/>
        </w:rPr>
        <w:t xml:space="preserve">Щуров В. М. Песни </w:t>
      </w:r>
      <w:proofErr w:type="spellStart"/>
      <w:r>
        <w:rPr>
          <w:rFonts w:ascii="Times New Roman" w:hAnsi="Times New Roman"/>
          <w:sz w:val="28"/>
          <w:szCs w:val="28"/>
        </w:rPr>
        <w:t>Усёрдской</w:t>
      </w:r>
      <w:proofErr w:type="spellEnd"/>
      <w:r w:rsidRPr="00BA2797">
        <w:rPr>
          <w:rFonts w:ascii="Times New Roman" w:hAnsi="Times New Roman"/>
          <w:sz w:val="28"/>
          <w:szCs w:val="28"/>
        </w:rPr>
        <w:t xml:space="preserve"> стороны. М., 1995.</w:t>
      </w:r>
    </w:p>
    <w:p w:rsidR="00235152" w:rsidRPr="00BA2797" w:rsidRDefault="00235152" w:rsidP="00235152">
      <w:pPr>
        <w:pStyle w:val="a6"/>
        <w:numPr>
          <w:ilvl w:val="0"/>
          <w:numId w:val="2"/>
        </w:numPr>
        <w:spacing w:after="0" w:line="240" w:lineRule="auto"/>
        <w:jc w:val="both"/>
        <w:rPr>
          <w:rFonts w:ascii="Times New Roman" w:hAnsi="Times New Roman"/>
          <w:sz w:val="28"/>
          <w:szCs w:val="28"/>
        </w:rPr>
      </w:pPr>
      <w:r w:rsidRPr="00BA2797">
        <w:rPr>
          <w:rFonts w:ascii="Times New Roman" w:hAnsi="Times New Roman"/>
          <w:sz w:val="28"/>
          <w:szCs w:val="28"/>
        </w:rPr>
        <w:t>Щуров В. М. Стилевые основы русской народной музыки. М., 1998.</w:t>
      </w:r>
    </w:p>
    <w:p w:rsidR="00235152" w:rsidRPr="00235152" w:rsidRDefault="00235152" w:rsidP="00235152">
      <w:pPr>
        <w:pStyle w:val="a6"/>
        <w:numPr>
          <w:ilvl w:val="0"/>
          <w:numId w:val="2"/>
        </w:numPr>
        <w:spacing w:after="0" w:line="240" w:lineRule="auto"/>
        <w:jc w:val="both"/>
        <w:rPr>
          <w:rFonts w:ascii="Times New Roman" w:hAnsi="Times New Roman"/>
          <w:sz w:val="28"/>
          <w:szCs w:val="28"/>
        </w:rPr>
      </w:pPr>
      <w:r w:rsidRPr="00BA2797">
        <w:rPr>
          <w:rFonts w:ascii="Times New Roman" w:hAnsi="Times New Roman"/>
          <w:sz w:val="28"/>
          <w:szCs w:val="28"/>
        </w:rPr>
        <w:t>Щуров В. М. Южнорусская песенная традиция. М., 1987.</w:t>
      </w:r>
    </w:p>
    <w:p w:rsidR="001F7910" w:rsidRPr="00F23A87" w:rsidRDefault="001F7910" w:rsidP="001F7910">
      <w:pPr>
        <w:spacing w:after="0" w:line="240" w:lineRule="auto"/>
        <w:ind w:firstLine="709"/>
        <w:jc w:val="both"/>
        <w:rPr>
          <w:rFonts w:ascii="Times New Roman" w:hAnsi="Times New Roman"/>
          <w:sz w:val="28"/>
          <w:szCs w:val="28"/>
        </w:rPr>
      </w:pPr>
    </w:p>
    <w:p w:rsidR="001F7910" w:rsidRDefault="001F7910" w:rsidP="001F7910">
      <w:pPr>
        <w:spacing w:after="0" w:line="240" w:lineRule="auto"/>
        <w:ind w:firstLine="709"/>
        <w:jc w:val="both"/>
        <w:rPr>
          <w:rFonts w:ascii="Times New Roman" w:hAnsi="Times New Roman"/>
          <w:sz w:val="28"/>
          <w:szCs w:val="28"/>
        </w:rPr>
      </w:pPr>
    </w:p>
    <w:p w:rsidR="001F7910" w:rsidRPr="00EE7560" w:rsidRDefault="001F7910" w:rsidP="001F7910">
      <w:pPr>
        <w:spacing w:after="0" w:line="240" w:lineRule="auto"/>
        <w:ind w:firstLine="709"/>
        <w:jc w:val="both"/>
        <w:rPr>
          <w:rFonts w:ascii="Times New Roman" w:hAnsi="Times New Roman" w:cs="Times New Roman"/>
          <w:sz w:val="28"/>
          <w:szCs w:val="28"/>
        </w:rPr>
      </w:pPr>
    </w:p>
    <w:p w:rsidR="007C53E2" w:rsidRDefault="007C53E2"/>
    <w:sectPr w:rsidR="007C53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62" w:rsidRDefault="00816F62" w:rsidP="00B367D8">
      <w:pPr>
        <w:spacing w:after="0" w:line="240" w:lineRule="auto"/>
      </w:pPr>
      <w:r>
        <w:separator/>
      </w:r>
    </w:p>
  </w:endnote>
  <w:endnote w:type="continuationSeparator" w:id="0">
    <w:p w:rsidR="00816F62" w:rsidRDefault="00816F62" w:rsidP="00B3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62" w:rsidRDefault="00816F62" w:rsidP="00B367D8">
      <w:pPr>
        <w:spacing w:after="0" w:line="240" w:lineRule="auto"/>
      </w:pPr>
      <w:r>
        <w:separator/>
      </w:r>
    </w:p>
  </w:footnote>
  <w:footnote w:type="continuationSeparator" w:id="0">
    <w:p w:rsidR="00816F62" w:rsidRDefault="00816F62" w:rsidP="00B367D8">
      <w:pPr>
        <w:spacing w:after="0" w:line="240" w:lineRule="auto"/>
      </w:pPr>
      <w:r>
        <w:continuationSeparator/>
      </w:r>
    </w:p>
  </w:footnote>
  <w:footnote w:id="1">
    <w:p w:rsidR="001F7910" w:rsidRPr="001C7899" w:rsidRDefault="001F7910" w:rsidP="001F7910">
      <w:pPr>
        <w:pStyle w:val="a3"/>
      </w:pPr>
      <w:r>
        <w:rPr>
          <w:rStyle w:val="a5"/>
        </w:rPr>
        <w:footnoteRef/>
      </w:r>
      <w:r>
        <w:t xml:space="preserve"> </w:t>
      </w:r>
      <w:r>
        <w:rPr>
          <w:lang w:val="en-US"/>
        </w:rPr>
        <w:t>http</w:t>
      </w:r>
      <w:r>
        <w:t>//</w:t>
      </w:r>
      <w:proofErr w:type="spellStart"/>
      <w:r>
        <w:rPr>
          <w:lang w:val="en-US"/>
        </w:rPr>
        <w:t>ruslang</w:t>
      </w:r>
      <w:proofErr w:type="spellEnd"/>
      <w:r w:rsidRPr="001C7899">
        <w:t>.</w:t>
      </w:r>
      <w:proofErr w:type="spellStart"/>
      <w:r>
        <w:rPr>
          <w:lang w:val="en-US"/>
        </w:rPr>
        <w:t>karelia</w:t>
      </w:r>
      <w:proofErr w:type="spellEnd"/>
      <w:r w:rsidRPr="001C7899">
        <w:t>.</w:t>
      </w:r>
      <w:proofErr w:type="spellStart"/>
      <w:r>
        <w:rPr>
          <w:lang w:val="en-US"/>
        </w:rPr>
        <w:t>ru</w:t>
      </w:r>
      <w:proofErr w:type="spellEnd"/>
      <w:r>
        <w:t>/</w:t>
      </w:r>
      <w:proofErr w:type="spellStart"/>
      <w:r>
        <w:rPr>
          <w:lang w:val="en-US"/>
        </w:rPr>
        <w:t>expotmaplink</w:t>
      </w:r>
      <w:proofErr w:type="spellEnd"/>
      <w:r w:rsidRPr="001C7899">
        <w:t>.</w:t>
      </w:r>
      <w:proofErr w:type="spellStart"/>
      <w:r>
        <w:rPr>
          <w:lang w:val="en-US"/>
        </w:rPr>
        <w:t>php</w:t>
      </w:r>
      <w:proofErr w:type="spellEnd"/>
      <w:r>
        <w:t>?</w:t>
      </w:r>
      <w:r>
        <w:rPr>
          <w:lang w:val="en-US"/>
        </w:rPr>
        <w:t>mode</w:t>
      </w:r>
      <w:r w:rsidRPr="001C7899">
        <w:t>=</w:t>
      </w:r>
      <w:r>
        <w:rPr>
          <w:lang w:val="en-US"/>
        </w:rPr>
        <w:t>print</w:t>
      </w:r>
      <w:r w:rsidRPr="001C7899">
        <w:t>&amp;</w:t>
      </w:r>
      <w:proofErr w:type="spellStart"/>
      <w:r>
        <w:rPr>
          <w:lang w:val="en-US"/>
        </w:rPr>
        <w:t>dokld</w:t>
      </w:r>
      <w:proofErr w:type="spellEnd"/>
      <w:r w:rsidRPr="001C7899">
        <w:t>=7181</w:t>
      </w:r>
    </w:p>
  </w:footnote>
  <w:footnote w:id="2">
    <w:p w:rsidR="001F7910" w:rsidRDefault="001F7910" w:rsidP="001F7910">
      <w:pPr>
        <w:pStyle w:val="a3"/>
      </w:pPr>
      <w:r w:rsidRPr="0056051C">
        <w:rPr>
          <w:rStyle w:val="a5"/>
          <w:rFonts w:ascii="Times New Roman" w:hAnsi="Times New Roman" w:cs="Times New Roman"/>
        </w:rPr>
        <w:footnoteRef/>
      </w:r>
      <w:r>
        <w:rPr>
          <w:rFonts w:ascii="Times New Roman" w:hAnsi="Times New Roman" w:cs="Times New Roman"/>
        </w:rPr>
        <w:t xml:space="preserve">См. подробнее: </w:t>
      </w:r>
      <w:r w:rsidRPr="0056051C">
        <w:rPr>
          <w:rFonts w:ascii="Times New Roman" w:hAnsi="Times New Roman" w:cs="Times New Roman"/>
        </w:rPr>
        <w:t xml:space="preserve">Сысоева Г.Я. Песенный стиль </w:t>
      </w:r>
      <w:proofErr w:type="spellStart"/>
      <w:r w:rsidRPr="0056051C">
        <w:rPr>
          <w:rFonts w:ascii="Times New Roman" w:hAnsi="Times New Roman" w:cs="Times New Roman"/>
        </w:rPr>
        <w:t>воронежско</w:t>
      </w:r>
      <w:proofErr w:type="spellEnd"/>
      <w:r w:rsidRPr="0056051C">
        <w:rPr>
          <w:rFonts w:ascii="Times New Roman" w:hAnsi="Times New Roman" w:cs="Times New Roman"/>
        </w:rPr>
        <w:t>-белгородског</w:t>
      </w:r>
      <w:r>
        <w:rPr>
          <w:rFonts w:ascii="Times New Roman" w:hAnsi="Times New Roman" w:cs="Times New Roman"/>
        </w:rPr>
        <w:t>о пограничья. Воронеж, 2011, с.</w:t>
      </w:r>
      <w:r w:rsidRPr="0056051C">
        <w:rPr>
          <w:rFonts w:ascii="Times New Roman" w:hAnsi="Times New Roman" w:cs="Times New Roman"/>
        </w:rPr>
        <w:t>139</w:t>
      </w:r>
    </w:p>
  </w:footnote>
  <w:footnote w:id="3">
    <w:p w:rsidR="001F7910" w:rsidRPr="000629D1" w:rsidRDefault="001F7910" w:rsidP="001F7910">
      <w:pPr>
        <w:pStyle w:val="a3"/>
        <w:jc w:val="both"/>
        <w:rPr>
          <w:rFonts w:ascii="Times New Roman" w:hAnsi="Times New Roman" w:cs="Times New Roman"/>
        </w:rPr>
      </w:pPr>
      <w:r w:rsidRPr="000629D1">
        <w:rPr>
          <w:rStyle w:val="a5"/>
          <w:rFonts w:ascii="Times New Roman" w:hAnsi="Times New Roman" w:cs="Times New Roman"/>
        </w:rPr>
        <w:footnoteRef/>
      </w:r>
      <w:r w:rsidRPr="000629D1">
        <w:rPr>
          <w:rFonts w:ascii="Times New Roman" w:hAnsi="Times New Roman" w:cs="Times New Roman"/>
        </w:rPr>
        <w:t xml:space="preserve"> См. подробнее Сысоева Г.Я. Песенный стиль </w:t>
      </w:r>
      <w:proofErr w:type="spellStart"/>
      <w:r w:rsidRPr="000629D1">
        <w:rPr>
          <w:rFonts w:ascii="Times New Roman" w:hAnsi="Times New Roman" w:cs="Times New Roman"/>
        </w:rPr>
        <w:t>воронежско</w:t>
      </w:r>
      <w:proofErr w:type="spellEnd"/>
      <w:r w:rsidRPr="000629D1">
        <w:rPr>
          <w:rFonts w:ascii="Times New Roman" w:hAnsi="Times New Roman" w:cs="Times New Roman"/>
        </w:rPr>
        <w:t>-белгородског</w:t>
      </w:r>
      <w:r>
        <w:rPr>
          <w:rFonts w:ascii="Times New Roman" w:hAnsi="Times New Roman" w:cs="Times New Roman"/>
        </w:rPr>
        <w:t>о пограничья. Воронеж, 2011, с.</w:t>
      </w:r>
      <w:r w:rsidRPr="000629D1">
        <w:rPr>
          <w:rFonts w:ascii="Times New Roman" w:hAnsi="Times New Roman" w:cs="Times New Roman"/>
        </w:rPr>
        <w:t>141-14</w:t>
      </w:r>
      <w:r>
        <w:rPr>
          <w:rFonts w:ascii="Times New Roman" w:hAnsi="Times New Roman" w:cs="Times New Roman"/>
        </w:rPr>
        <w:t>2</w:t>
      </w:r>
    </w:p>
  </w:footnote>
  <w:footnote w:id="4">
    <w:p w:rsidR="001F7910" w:rsidRDefault="001F7910" w:rsidP="001F7910">
      <w:pPr>
        <w:pStyle w:val="a3"/>
      </w:pPr>
      <w:r>
        <w:rPr>
          <w:rStyle w:val="a5"/>
        </w:rPr>
        <w:footnoteRef/>
      </w:r>
      <w:r>
        <w:t xml:space="preserve"> </w:t>
      </w:r>
      <w:r w:rsidRPr="00775F05">
        <w:rPr>
          <w:rFonts w:ascii="Times New Roman" w:hAnsi="Times New Roman" w:cs="Times New Roman"/>
        </w:rPr>
        <w:t>См. подробнее</w:t>
      </w:r>
      <w:r>
        <w:t xml:space="preserve"> </w:t>
      </w:r>
      <w:r w:rsidRPr="004146D5">
        <w:rPr>
          <w:rFonts w:ascii="Times New Roman" w:hAnsi="Times New Roman" w:cs="Times New Roman"/>
        </w:rPr>
        <w:t>Щуров В. М. Южнорусская песен</w:t>
      </w:r>
      <w:r>
        <w:rPr>
          <w:rFonts w:ascii="Times New Roman" w:hAnsi="Times New Roman" w:cs="Times New Roman"/>
        </w:rPr>
        <w:t>ная традиция. М., 1987. с. 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6BB9"/>
    <w:multiLevelType w:val="hybridMultilevel"/>
    <w:tmpl w:val="DC007AC4"/>
    <w:lvl w:ilvl="0" w:tplc="2ED60BE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2222A"/>
    <w:multiLevelType w:val="hybridMultilevel"/>
    <w:tmpl w:val="6A8CD6DE"/>
    <w:lvl w:ilvl="0" w:tplc="1DB28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D8"/>
    <w:rsid w:val="001F7910"/>
    <w:rsid w:val="00235152"/>
    <w:rsid w:val="007079A3"/>
    <w:rsid w:val="007C53E2"/>
    <w:rsid w:val="00816F62"/>
    <w:rsid w:val="008C3F9A"/>
    <w:rsid w:val="00B3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367D8"/>
    <w:pPr>
      <w:spacing w:after="0" w:line="240" w:lineRule="auto"/>
    </w:pPr>
    <w:rPr>
      <w:sz w:val="20"/>
      <w:szCs w:val="20"/>
    </w:rPr>
  </w:style>
  <w:style w:type="character" w:customStyle="1" w:styleId="a4">
    <w:name w:val="Текст сноски Знак"/>
    <w:basedOn w:val="a0"/>
    <w:link w:val="a3"/>
    <w:semiHidden/>
    <w:rsid w:val="00B367D8"/>
    <w:rPr>
      <w:sz w:val="20"/>
      <w:szCs w:val="20"/>
    </w:rPr>
  </w:style>
  <w:style w:type="character" w:styleId="a5">
    <w:name w:val="footnote reference"/>
    <w:basedOn w:val="a0"/>
    <w:uiPriority w:val="99"/>
    <w:semiHidden/>
    <w:unhideWhenUsed/>
    <w:rsid w:val="00B367D8"/>
    <w:rPr>
      <w:vertAlign w:val="superscript"/>
    </w:rPr>
  </w:style>
  <w:style w:type="character" w:customStyle="1" w:styleId="initial-letter">
    <w:name w:val="initial-letter"/>
    <w:basedOn w:val="a0"/>
    <w:rsid w:val="00B367D8"/>
  </w:style>
  <w:style w:type="paragraph" w:styleId="a6">
    <w:name w:val="List Paragraph"/>
    <w:basedOn w:val="a"/>
    <w:uiPriority w:val="34"/>
    <w:qFormat/>
    <w:rsid w:val="00235152"/>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367D8"/>
    <w:pPr>
      <w:spacing w:after="0" w:line="240" w:lineRule="auto"/>
    </w:pPr>
    <w:rPr>
      <w:sz w:val="20"/>
      <w:szCs w:val="20"/>
    </w:rPr>
  </w:style>
  <w:style w:type="character" w:customStyle="1" w:styleId="a4">
    <w:name w:val="Текст сноски Знак"/>
    <w:basedOn w:val="a0"/>
    <w:link w:val="a3"/>
    <w:semiHidden/>
    <w:rsid w:val="00B367D8"/>
    <w:rPr>
      <w:sz w:val="20"/>
      <w:szCs w:val="20"/>
    </w:rPr>
  </w:style>
  <w:style w:type="character" w:styleId="a5">
    <w:name w:val="footnote reference"/>
    <w:basedOn w:val="a0"/>
    <w:uiPriority w:val="99"/>
    <w:semiHidden/>
    <w:unhideWhenUsed/>
    <w:rsid w:val="00B367D8"/>
    <w:rPr>
      <w:vertAlign w:val="superscript"/>
    </w:rPr>
  </w:style>
  <w:style w:type="character" w:customStyle="1" w:styleId="initial-letter">
    <w:name w:val="initial-letter"/>
    <w:basedOn w:val="a0"/>
    <w:rsid w:val="00B367D8"/>
  </w:style>
  <w:style w:type="paragraph" w:styleId="a6">
    <w:name w:val="List Paragraph"/>
    <w:basedOn w:val="a"/>
    <w:uiPriority w:val="34"/>
    <w:qFormat/>
    <w:rsid w:val="0023515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2706</Words>
  <Characters>15428</Characters>
  <Application>Microsoft Office Word</Application>
  <DocSecurity>0</DocSecurity>
  <Lines>128</Lines>
  <Paragraphs>36</Paragraphs>
  <ScaleCrop>false</ScaleCrop>
  <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2023-08-26T07:20:00Z</dcterms:created>
  <dcterms:modified xsi:type="dcterms:W3CDTF">2024-04-25T17:13:00Z</dcterms:modified>
</cp:coreProperties>
</file>